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3955" w14:textId="77777777" w:rsidR="002C23A1" w:rsidRDefault="002C23A1">
      <w:pPr>
        <w:widowControl w:val="0"/>
        <w:spacing w:line="240" w:lineRule="auto"/>
        <w:rPr>
          <w:rFonts w:ascii="Lucida Sans" w:eastAsia="Lucida Sans" w:hAnsi="Lucida Sans" w:cs="Lucida Sans"/>
          <w:b/>
        </w:rPr>
      </w:pPr>
    </w:p>
    <w:tbl>
      <w:tblPr>
        <w:tblStyle w:val="a"/>
        <w:tblW w:w="10485"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5"/>
      </w:tblGrid>
      <w:tr w:rsidR="002C23A1" w14:paraId="7D3053CA" w14:textId="77777777">
        <w:tc>
          <w:tcPr>
            <w:tcW w:w="10485" w:type="dxa"/>
            <w:shd w:val="clear" w:color="auto" w:fill="22A469"/>
            <w:tcMar>
              <w:top w:w="100" w:type="dxa"/>
              <w:left w:w="100" w:type="dxa"/>
              <w:bottom w:w="100" w:type="dxa"/>
              <w:right w:w="100" w:type="dxa"/>
            </w:tcMar>
          </w:tcPr>
          <w:p w14:paraId="66DE675D" w14:textId="77777777" w:rsidR="002C23A1" w:rsidRDefault="0095642E">
            <w:pPr>
              <w:widowControl w:val="0"/>
              <w:spacing w:line="240" w:lineRule="auto"/>
              <w:jc w:val="center"/>
              <w:rPr>
                <w:rFonts w:ascii="Lucida Sans" w:eastAsia="Lucida Sans" w:hAnsi="Lucida Sans" w:cs="Lucida Sans"/>
                <w:b/>
                <w:color w:val="FFFFFF"/>
                <w:sz w:val="28"/>
                <w:szCs w:val="28"/>
              </w:rPr>
            </w:pPr>
            <w:r>
              <w:rPr>
                <w:rFonts w:ascii="Lucida Sans" w:eastAsia="Lucida Sans" w:hAnsi="Lucida Sans" w:cs="Lucida Sans"/>
                <w:b/>
                <w:color w:val="FFFFFF"/>
                <w:sz w:val="28"/>
                <w:szCs w:val="28"/>
              </w:rPr>
              <w:t>TEXT SET TOPIC: Disrupting Apollo 11</w:t>
            </w:r>
          </w:p>
        </w:tc>
      </w:tr>
    </w:tbl>
    <w:p w14:paraId="420B79FF" w14:textId="77777777" w:rsidR="002C23A1" w:rsidRDefault="002C23A1">
      <w:pPr>
        <w:widowControl w:val="0"/>
        <w:spacing w:line="240" w:lineRule="auto"/>
        <w:rPr>
          <w:rFonts w:ascii="Lucida Sans" w:eastAsia="Lucida Sans" w:hAnsi="Lucida Sans" w:cs="Lucida Sans"/>
          <w:b/>
          <w:sz w:val="16"/>
          <w:szCs w:val="16"/>
        </w:rPr>
      </w:pPr>
    </w:p>
    <w:tbl>
      <w:tblPr>
        <w:tblStyle w:val="a0"/>
        <w:tblW w:w="10395"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95"/>
      </w:tblGrid>
      <w:tr w:rsidR="002C23A1" w14:paraId="23F315B5" w14:textId="77777777">
        <w:tc>
          <w:tcPr>
            <w:tcW w:w="10395" w:type="dxa"/>
            <w:shd w:val="clear" w:color="auto" w:fill="auto"/>
            <w:tcMar>
              <w:top w:w="100" w:type="dxa"/>
              <w:left w:w="100" w:type="dxa"/>
              <w:bottom w:w="100" w:type="dxa"/>
              <w:right w:w="100" w:type="dxa"/>
            </w:tcMar>
          </w:tcPr>
          <w:p w14:paraId="4D54112A"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 xml:space="preserve">Grade Level Recommendation: </w:t>
            </w:r>
            <w:r>
              <w:rPr>
                <w:rFonts w:ascii="Lucida Sans" w:eastAsia="Lucida Sans" w:hAnsi="Lucida Sans" w:cs="Lucida Sans"/>
              </w:rPr>
              <w:t>Grade 1</w:t>
            </w:r>
          </w:p>
          <w:p w14:paraId="2D2356D2" w14:textId="77777777" w:rsidR="002C23A1" w:rsidRDefault="002C23A1">
            <w:pPr>
              <w:widowControl w:val="0"/>
              <w:spacing w:line="240" w:lineRule="auto"/>
              <w:rPr>
                <w:rFonts w:ascii="Lucida Sans" w:eastAsia="Lucida Sans" w:hAnsi="Lucida Sans" w:cs="Lucida Sans"/>
                <w:b/>
              </w:rPr>
            </w:pPr>
          </w:p>
          <w:p w14:paraId="3FC6729B" w14:textId="77777777" w:rsidR="002C23A1" w:rsidRDefault="0095642E">
            <w:pPr>
              <w:widowControl w:val="0"/>
              <w:spacing w:line="240" w:lineRule="auto"/>
              <w:rPr>
                <w:rFonts w:ascii="Lucida Sans" w:eastAsia="Lucida Sans" w:hAnsi="Lucida Sans" w:cs="Lucida Sans"/>
                <w:b/>
              </w:rPr>
            </w:pPr>
            <w:r>
              <w:rPr>
                <w:rFonts w:ascii="Lucida Sans" w:eastAsia="Lucida Sans" w:hAnsi="Lucida Sans" w:cs="Lucida Sans"/>
                <w:b/>
              </w:rPr>
              <w:t>Key Focus Areas for Design:</w:t>
            </w:r>
          </w:p>
          <w:p w14:paraId="3B27869D"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color w:val="22A469"/>
              </w:rPr>
              <w:t xml:space="preserve">Counternarratives </w:t>
            </w:r>
            <w:r>
              <w:rPr>
                <w:rFonts w:ascii="Lucida Sans" w:eastAsia="Lucida Sans" w:hAnsi="Lucida Sans" w:cs="Lucida Sans"/>
                <w:color w:val="22A469"/>
                <w:highlight w:val="white"/>
              </w:rPr>
              <w:t xml:space="preserve">   </w:t>
            </w:r>
            <w:r>
              <w:rPr>
                <w:rFonts w:ascii="Lucida Sans" w:eastAsia="Lucida Sans" w:hAnsi="Lucida Sans" w:cs="Lucida Sans"/>
                <w:b/>
                <w:color w:val="22A469"/>
              </w:rPr>
              <w:t xml:space="preserve">Current Events </w:t>
            </w:r>
            <w:r>
              <w:rPr>
                <w:rFonts w:ascii="Lucida Sans" w:eastAsia="Lucida Sans" w:hAnsi="Lucida Sans" w:cs="Lucida Sans"/>
                <w:highlight w:val="white"/>
              </w:rPr>
              <w:t xml:space="preserve">  </w:t>
            </w:r>
            <w:r>
              <w:rPr>
                <w:rFonts w:ascii="Lucida Sans" w:eastAsia="Lucida Sans" w:hAnsi="Lucida Sans" w:cs="Lucida Sans"/>
                <w:color w:val="22A469"/>
              </w:rPr>
              <w:t xml:space="preserve"> </w:t>
            </w:r>
            <w:r>
              <w:rPr>
                <w:rFonts w:ascii="Lucida Sans" w:eastAsia="Lucida Sans" w:hAnsi="Lucida Sans" w:cs="Lucida Sans"/>
                <w:b/>
                <w:color w:val="22A469"/>
              </w:rPr>
              <w:t>Identity</w:t>
            </w:r>
            <w:r>
              <w:rPr>
                <w:rFonts w:ascii="Lucida Sans" w:eastAsia="Lucida Sans" w:hAnsi="Lucida Sans" w:cs="Lucida Sans"/>
              </w:rPr>
              <w:t xml:space="preserve"> </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rPr>
              <w:t xml:space="preserve"> Language</w:t>
            </w:r>
            <w:r>
              <w:rPr>
                <w:rFonts w:ascii="Lucida Sans" w:eastAsia="Lucida Sans" w:hAnsi="Lucida Sans" w:cs="Lucida Sans"/>
                <w:vertAlign w:val="superscript"/>
              </w:rPr>
              <w:footnoteReference w:id="1"/>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rPr>
              <w:t xml:space="preserve"> Perspectives</w:t>
            </w:r>
            <w:r>
              <w:rPr>
                <w:rFonts w:ascii="Lucida Sans" w:eastAsia="Lucida Sans" w:hAnsi="Lucida Sans" w:cs="Lucida Sans"/>
                <w:b/>
                <w:color w:val="22A469"/>
              </w:rPr>
              <w:t xml:space="preserve"> </w:t>
            </w:r>
            <w:r>
              <w:rPr>
                <w:rFonts w:ascii="Lucida Sans" w:eastAsia="Lucida Sans" w:hAnsi="Lucida Sans" w:cs="Lucida Sans"/>
                <w:highlight w:val="white"/>
              </w:rPr>
              <w:t xml:space="preserve">   </w:t>
            </w:r>
            <w:r>
              <w:rPr>
                <w:rFonts w:ascii="Lucida Sans" w:eastAsia="Lucida Sans" w:hAnsi="Lucida Sans" w:cs="Lucida Sans"/>
              </w:rPr>
              <w:t>Social Justice</w:t>
            </w:r>
          </w:p>
          <w:p w14:paraId="76641ADC" w14:textId="77777777" w:rsidR="002C23A1" w:rsidRDefault="002C23A1">
            <w:pPr>
              <w:widowControl w:val="0"/>
              <w:spacing w:line="240" w:lineRule="auto"/>
              <w:rPr>
                <w:rFonts w:ascii="Lucida Sans" w:eastAsia="Lucida Sans" w:hAnsi="Lucida Sans" w:cs="Lucida Sans"/>
                <w:highlight w:val="cyan"/>
              </w:rPr>
            </w:pPr>
          </w:p>
          <w:p w14:paraId="7967645A"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 xml:space="preserve">Topic: </w:t>
            </w:r>
            <w:r>
              <w:rPr>
                <w:rFonts w:ascii="Lucida Sans" w:eastAsia="Lucida Sans" w:hAnsi="Lucida Sans" w:cs="Lucida Sans"/>
              </w:rPr>
              <w:t xml:space="preserve">This text set is about the Black, female scientists and mathematicians who contributed to the Apollo 11 moon landing. It also connects to space research and travel today, including the many different people who work in this field. </w:t>
            </w:r>
          </w:p>
          <w:p w14:paraId="0E81C968"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 xml:space="preserve">Curriculum Connection: </w:t>
            </w:r>
            <w:r>
              <w:rPr>
                <w:rFonts w:ascii="Lucida Sans" w:eastAsia="Lucida Sans" w:hAnsi="Lucida Sans" w:cs="Lucida Sans"/>
                <w:noProof/>
              </w:rPr>
              <w:drawing>
                <wp:inline distT="114300" distB="114300" distL="114300" distR="114300" wp14:anchorId="6F379503" wp14:editId="425C84DB">
                  <wp:extent cx="351999" cy="351999"/>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51999" cy="351999"/>
                          </a:xfrm>
                          <a:prstGeom prst="rect">
                            <a:avLst/>
                          </a:prstGeom>
                          <a:ln/>
                        </pic:spPr>
                      </pic:pic>
                    </a:graphicData>
                  </a:graphic>
                </wp:inline>
              </w:drawing>
            </w:r>
            <w:r>
              <w:rPr>
                <w:rFonts w:ascii="Lucida Sans" w:eastAsia="Lucida Sans" w:hAnsi="Lucida Sans" w:cs="Lucida Sans"/>
                <w:i/>
              </w:rPr>
              <w:t>This text set can be done as is but is also suggested as a companion resource for</w:t>
            </w:r>
            <w:r>
              <w:rPr>
                <w:rFonts w:ascii="Lucida Sans" w:eastAsia="Lucida Sans" w:hAnsi="Lucida Sans" w:cs="Lucida Sans"/>
                <w:i/>
                <w:color w:val="030303"/>
              </w:rPr>
              <w:t xml:space="preserve"> </w:t>
            </w:r>
            <w:hyperlink r:id="rId9">
              <w:r>
                <w:rPr>
                  <w:rFonts w:ascii="Lucida Sans" w:eastAsia="Lucida Sans" w:hAnsi="Lucida Sans" w:cs="Lucida Sans"/>
                  <w:color w:val="1155CC"/>
                  <w:u w:val="single"/>
                </w:rPr>
                <w:t>Core Knowledge Language Arts - Grade 1, Domain 6 - Astronomy</w:t>
              </w:r>
            </w:hyperlink>
            <w:r>
              <w:rPr>
                <w:rFonts w:ascii="Lucida Sans" w:eastAsia="Lucida Sans" w:hAnsi="Lucida Sans" w:cs="Lucida Sans"/>
              </w:rPr>
              <w:t>.</w:t>
            </w:r>
            <w:r>
              <w:rPr>
                <w:rFonts w:ascii="Lucida Sans" w:eastAsia="Lucida Sans" w:hAnsi="Lucida Sans" w:cs="Lucida Sans"/>
                <w:b/>
              </w:rPr>
              <w:t xml:space="preserve"> </w:t>
            </w:r>
            <w:r>
              <w:rPr>
                <w:rFonts w:ascii="Lucida Sans" w:eastAsia="Lucida Sans" w:hAnsi="Lucida Sans" w:cs="Lucida Sans"/>
              </w:rPr>
              <w:t>See addition</w:t>
            </w:r>
            <w:r>
              <w:rPr>
                <w:rFonts w:ascii="Lucida Sans" w:eastAsia="Lucida Sans" w:hAnsi="Lucida Sans" w:cs="Lucida Sans"/>
              </w:rPr>
              <w:t xml:space="preserve">al curriculum-specific reflections below. </w:t>
            </w:r>
          </w:p>
          <w:p w14:paraId="2418663C" w14:textId="77777777" w:rsidR="002C23A1" w:rsidRDefault="002C23A1">
            <w:pPr>
              <w:widowControl w:val="0"/>
              <w:spacing w:line="240" w:lineRule="auto"/>
              <w:rPr>
                <w:rFonts w:ascii="Lucida Sans" w:eastAsia="Lucida Sans" w:hAnsi="Lucida Sans" w:cs="Lucida Sans"/>
              </w:rPr>
            </w:pPr>
          </w:p>
          <w:p w14:paraId="5716E243" w14:textId="77777777" w:rsidR="002C23A1" w:rsidRDefault="0095642E">
            <w:pPr>
              <w:widowControl w:val="0"/>
              <w:pBdr>
                <w:top w:val="nil"/>
                <w:left w:val="nil"/>
                <w:bottom w:val="nil"/>
                <w:right w:val="nil"/>
                <w:between w:val="nil"/>
              </w:pBdr>
              <w:spacing w:line="240" w:lineRule="auto"/>
              <w:rPr>
                <w:rFonts w:ascii="Lucida Sans" w:eastAsia="Lucida Sans" w:hAnsi="Lucida Sans" w:cs="Lucida Sans"/>
              </w:rPr>
            </w:pPr>
            <w:r>
              <w:rPr>
                <w:rFonts w:ascii="Lucida Sans" w:eastAsia="Lucida Sans" w:hAnsi="Lucida Sans" w:cs="Lucida Sans"/>
                <w:b/>
              </w:rPr>
              <w:t xml:space="preserve">Context/Rationale/Reflections: </w:t>
            </w:r>
            <w:r>
              <w:rPr>
                <w:rFonts w:ascii="Lucida Sans" w:eastAsia="Lucida Sans" w:hAnsi="Lucida Sans" w:cs="Lucida Sans"/>
              </w:rPr>
              <w:t>In this unit, students build their knowledge of astronomy, including the history of the study of space and the Apollo 11 moon landing. The provided materials focus on white, male astronauts and space staff (</w:t>
            </w:r>
            <w:proofErr w:type="gramStart"/>
            <w:r>
              <w:rPr>
                <w:rFonts w:ascii="Lucida Sans" w:eastAsia="Lucida Sans" w:hAnsi="Lucida Sans" w:cs="Lucida Sans"/>
              </w:rPr>
              <w:t>in particular around</w:t>
            </w:r>
            <w:proofErr w:type="gramEnd"/>
            <w:r>
              <w:rPr>
                <w:rFonts w:ascii="Lucida Sans" w:eastAsia="Lucida Sans" w:hAnsi="Lucida Sans" w:cs="Lucida Sans"/>
              </w:rPr>
              <w:t xml:space="preserve"> the Apollo 11 moon landing),</w:t>
            </w:r>
            <w:r>
              <w:rPr>
                <w:rFonts w:ascii="Lucida Sans" w:eastAsia="Lucida Sans" w:hAnsi="Lucida Sans" w:cs="Lucida Sans"/>
              </w:rPr>
              <w:t xml:space="preserve"> ignoring contributions of many other people. Provided lessons also do not connect to astronomers today or highlight more inclusive representation of the field. </w:t>
            </w:r>
          </w:p>
        </w:tc>
      </w:tr>
    </w:tbl>
    <w:p w14:paraId="3F9493C6" w14:textId="77777777" w:rsidR="002C23A1" w:rsidRDefault="002C23A1">
      <w:pPr>
        <w:widowControl w:val="0"/>
        <w:spacing w:line="240" w:lineRule="auto"/>
        <w:rPr>
          <w:rFonts w:ascii="Lucida Sans" w:eastAsia="Lucida Sans" w:hAnsi="Lucida Sans" w:cs="Lucida Sans"/>
          <w:b/>
          <w:sz w:val="16"/>
          <w:szCs w:val="16"/>
        </w:rPr>
      </w:pPr>
    </w:p>
    <w:tbl>
      <w:tblPr>
        <w:tblStyle w:val="a1"/>
        <w:tblW w:w="1042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5"/>
      </w:tblGrid>
      <w:tr w:rsidR="002C23A1" w14:paraId="56AD1E36" w14:textId="77777777">
        <w:tc>
          <w:tcPr>
            <w:tcW w:w="10425" w:type="dxa"/>
            <w:shd w:val="clear" w:color="auto" w:fill="auto"/>
            <w:tcMar>
              <w:top w:w="100" w:type="dxa"/>
              <w:left w:w="100" w:type="dxa"/>
              <w:bottom w:w="100" w:type="dxa"/>
              <w:right w:w="100" w:type="dxa"/>
            </w:tcMar>
          </w:tcPr>
          <w:p w14:paraId="41F5F6A9" w14:textId="77777777" w:rsidR="002C23A1" w:rsidRDefault="0095642E">
            <w:pPr>
              <w:widowControl w:val="0"/>
              <w:spacing w:line="240" w:lineRule="auto"/>
              <w:rPr>
                <w:rFonts w:ascii="Lucida Sans" w:eastAsia="Lucida Sans" w:hAnsi="Lucida Sans" w:cs="Lucida Sans"/>
                <w:b/>
              </w:rPr>
            </w:pPr>
            <w:r>
              <w:rPr>
                <w:rFonts w:ascii="Lucida Sans" w:eastAsia="Lucida Sans" w:hAnsi="Lucida Sans" w:cs="Lucida Sans"/>
                <w:b/>
                <w:noProof/>
              </w:rPr>
              <w:drawing>
                <wp:inline distT="114300" distB="114300" distL="114300" distR="114300" wp14:anchorId="7261ADA2" wp14:editId="284F0528">
                  <wp:extent cx="233363" cy="2333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3363" cy="233363"/>
                          </a:xfrm>
                          <a:prstGeom prst="rect">
                            <a:avLst/>
                          </a:prstGeom>
                          <a:ln/>
                        </pic:spPr>
                      </pic:pic>
                    </a:graphicData>
                  </a:graphic>
                </wp:inline>
              </w:drawing>
            </w:r>
            <w:r>
              <w:rPr>
                <w:rFonts w:ascii="Lucida Sans" w:eastAsia="Lucida Sans" w:hAnsi="Lucida Sans" w:cs="Lucida Sans"/>
                <w:b/>
              </w:rPr>
              <w:t>Important teacher notes for this text set</w:t>
            </w:r>
            <w:r>
              <w:rPr>
                <w:rFonts w:ascii="Lucida Sans" w:eastAsia="Lucida Sans" w:hAnsi="Lucida Sans" w:cs="Lucida Sans"/>
                <w:b/>
                <w:noProof/>
              </w:rPr>
              <w:drawing>
                <wp:inline distT="114300" distB="114300" distL="114300" distR="114300" wp14:anchorId="7A85992F" wp14:editId="72528F1D">
                  <wp:extent cx="233363" cy="23336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3363" cy="233363"/>
                          </a:xfrm>
                          <a:prstGeom prst="rect">
                            <a:avLst/>
                          </a:prstGeom>
                          <a:ln/>
                        </pic:spPr>
                      </pic:pic>
                    </a:graphicData>
                  </a:graphic>
                </wp:inline>
              </w:drawing>
            </w:r>
          </w:p>
          <w:p w14:paraId="1404822C" w14:textId="77777777" w:rsidR="002C23A1" w:rsidRDefault="002C23A1">
            <w:pPr>
              <w:widowControl w:val="0"/>
              <w:spacing w:line="240" w:lineRule="auto"/>
              <w:ind w:left="720"/>
              <w:rPr>
                <w:rFonts w:ascii="Lucida Sans" w:eastAsia="Lucida Sans" w:hAnsi="Lucida Sans" w:cs="Lucida Sans"/>
                <w:color w:val="030303"/>
                <w:sz w:val="10"/>
                <w:szCs w:val="10"/>
              </w:rPr>
            </w:pPr>
          </w:p>
          <w:p w14:paraId="0C027E1F" w14:textId="77777777" w:rsidR="002C23A1" w:rsidRDefault="0095642E">
            <w:pPr>
              <w:widowControl w:val="0"/>
              <w:numPr>
                <w:ilvl w:val="0"/>
                <w:numId w:val="3"/>
              </w:numPr>
              <w:spacing w:line="240" w:lineRule="auto"/>
              <w:rPr>
                <w:rFonts w:ascii="Lucida Sans" w:eastAsia="Lucida Sans" w:hAnsi="Lucida Sans" w:cs="Lucida Sans"/>
                <w:color w:val="030303"/>
              </w:rPr>
            </w:pPr>
            <w:r>
              <w:rPr>
                <w:rFonts w:ascii="Lucida Sans" w:eastAsia="Lucida Sans" w:hAnsi="Lucida Sans" w:cs="Lucida Sans"/>
                <w:color w:val="030303"/>
              </w:rPr>
              <w:t xml:space="preserve">Consider using an essential question to frame these resources: </w:t>
            </w:r>
            <w:r>
              <w:rPr>
                <w:rFonts w:ascii="Lucida Sans" w:eastAsia="Lucida Sans" w:hAnsi="Lucida Sans" w:cs="Lucida Sans"/>
                <w:i/>
                <w:color w:val="030303"/>
              </w:rPr>
              <w:t xml:space="preserve">Who and what makes space exploration possible? </w:t>
            </w:r>
            <w:r>
              <w:rPr>
                <w:rFonts w:ascii="Lucida Sans" w:eastAsia="Lucida Sans" w:hAnsi="Lucida Sans" w:cs="Lucida Sans"/>
                <w:color w:val="030303"/>
              </w:rPr>
              <w:t xml:space="preserve">You might also use an interactive anchor chart of </w:t>
            </w:r>
            <w:proofErr w:type="gramStart"/>
            <w:r>
              <w:rPr>
                <w:rFonts w:ascii="Lucida Sans" w:eastAsia="Lucida Sans" w:hAnsi="Lucida Sans" w:cs="Lucida Sans"/>
                <w:color w:val="030303"/>
              </w:rPr>
              <w:t>all of</w:t>
            </w:r>
            <w:proofErr w:type="gramEnd"/>
            <w:r>
              <w:rPr>
                <w:rFonts w:ascii="Lucida Sans" w:eastAsia="Lucida Sans" w:hAnsi="Lucida Sans" w:cs="Lucida Sans"/>
                <w:color w:val="030303"/>
              </w:rPr>
              <w:t xml:space="preserve"> the people and roles explored throughout this text set and unit. </w:t>
            </w:r>
          </w:p>
        </w:tc>
      </w:tr>
    </w:tbl>
    <w:p w14:paraId="4A6CEB3D" w14:textId="77777777" w:rsidR="002C23A1" w:rsidRDefault="002C23A1">
      <w:pPr>
        <w:widowControl w:val="0"/>
        <w:spacing w:line="240" w:lineRule="auto"/>
        <w:rPr>
          <w:rFonts w:ascii="Lucida Sans" w:eastAsia="Lucida Sans" w:hAnsi="Lucida Sans" w:cs="Lucida Sans"/>
          <w:sz w:val="10"/>
          <w:szCs w:val="10"/>
        </w:rPr>
      </w:pPr>
    </w:p>
    <w:p w14:paraId="4F895308" w14:textId="39AE9EB2" w:rsidR="002C23A1" w:rsidRDefault="0095642E">
      <w:pPr>
        <w:widowControl w:val="0"/>
        <w:spacing w:line="240" w:lineRule="auto"/>
        <w:ind w:left="-450"/>
        <w:rPr>
          <w:rFonts w:ascii="Lucida Sans" w:eastAsia="Lucida Sans" w:hAnsi="Lucida Sans" w:cs="Lucida Sans"/>
          <w:b/>
          <w:color w:val="030303"/>
        </w:rPr>
      </w:pPr>
      <w:r>
        <w:rPr>
          <w:rFonts w:ascii="Lucida Sans" w:eastAsia="Lucida Sans" w:hAnsi="Lucida Sans" w:cs="Lucida Sans"/>
          <w:b/>
          <w:noProof/>
          <w:color w:val="030303"/>
        </w:rPr>
        <w:drawing>
          <wp:inline distT="114300" distB="114300" distL="114300" distR="114300" wp14:anchorId="6449533A" wp14:editId="6C0AD679">
            <wp:extent cx="328613" cy="32861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28613" cy="328613"/>
                    </a:xfrm>
                    <a:prstGeom prst="rect">
                      <a:avLst/>
                    </a:prstGeom>
                    <a:ln/>
                  </pic:spPr>
                </pic:pic>
              </a:graphicData>
            </a:graphic>
          </wp:inline>
        </w:drawing>
      </w:r>
      <w:r w:rsidR="004E2A8A">
        <w:rPr>
          <w:rFonts w:ascii="Lucida Sans" w:eastAsia="Lucida Sans" w:hAnsi="Lucida Sans" w:cs="Lucida Sans"/>
          <w:b/>
          <w:color w:val="030303"/>
        </w:rPr>
        <w:t xml:space="preserve"> </w:t>
      </w:r>
      <w:r>
        <w:rPr>
          <w:rFonts w:ascii="Lucida Sans" w:eastAsia="Lucida Sans" w:hAnsi="Lucida Sans" w:cs="Lucida Sans"/>
          <w:b/>
          <w:color w:val="030303"/>
        </w:rPr>
        <w:t>Resources to build teacher background knowledge:</w:t>
      </w:r>
    </w:p>
    <w:p w14:paraId="62434BDF" w14:textId="77777777" w:rsidR="002C23A1" w:rsidRDefault="002C23A1">
      <w:pPr>
        <w:widowControl w:val="0"/>
        <w:spacing w:line="240" w:lineRule="auto"/>
        <w:ind w:left="-360"/>
        <w:rPr>
          <w:rFonts w:ascii="Lucida Sans" w:eastAsia="Lucida Sans" w:hAnsi="Lucida Sans" w:cs="Lucida Sans"/>
          <w:b/>
          <w:color w:val="030303"/>
          <w:sz w:val="10"/>
          <w:szCs w:val="10"/>
        </w:rPr>
      </w:pPr>
    </w:p>
    <w:p w14:paraId="4AC28E6A" w14:textId="77777777" w:rsidR="002C23A1" w:rsidRDefault="0095642E">
      <w:pPr>
        <w:widowControl w:val="0"/>
        <w:spacing w:line="240" w:lineRule="auto"/>
        <w:ind w:left="-360"/>
        <w:rPr>
          <w:rFonts w:ascii="Lucida Sans" w:eastAsia="Lucida Sans" w:hAnsi="Lucida Sans" w:cs="Lucida Sans"/>
        </w:rPr>
      </w:pPr>
      <w:hyperlink r:id="rId12">
        <w:r>
          <w:rPr>
            <w:rFonts w:ascii="Lucida Sans" w:eastAsia="Lucida Sans" w:hAnsi="Lucida Sans" w:cs="Lucida Sans"/>
            <w:color w:val="1155CC"/>
            <w:u w:val="single"/>
          </w:rPr>
          <w:t>Women of Apollo: Meet the human computers, engineers and scientists who made the moon landing a reality</w:t>
        </w:r>
      </w:hyperlink>
      <w:r>
        <w:rPr>
          <w:rFonts w:ascii="Lucida Sans" w:eastAsia="Lucida Sans" w:hAnsi="Lucida Sans" w:cs="Lucida Sans"/>
        </w:rPr>
        <w:t xml:space="preserve">, by Jessica Q. Chen </w:t>
      </w:r>
      <w:r>
        <w:rPr>
          <w:rFonts w:ascii="Lucida Sans" w:eastAsia="Lucida Sans" w:hAnsi="Lucida Sans" w:cs="Lucida Sans"/>
        </w:rPr>
        <w:t xml:space="preserve">and Robert Meeks: This interactive website from the LA Times explores the many (often ignored) contributions of women to the Apollo 11 space landing. </w:t>
      </w:r>
    </w:p>
    <w:p w14:paraId="24DE61A2" w14:textId="3C5FF326" w:rsidR="002C23A1" w:rsidRDefault="0095642E">
      <w:pPr>
        <w:widowControl w:val="0"/>
        <w:spacing w:line="240" w:lineRule="auto"/>
        <w:ind w:left="-360"/>
        <w:rPr>
          <w:rFonts w:ascii="Lucida Sans" w:eastAsia="Lucida Sans" w:hAnsi="Lucida Sans" w:cs="Lucida Sans"/>
        </w:rPr>
      </w:pPr>
      <w:hyperlink r:id="rId13">
        <w:r>
          <w:rPr>
            <w:rFonts w:ascii="Lucida Sans" w:eastAsia="Lucida Sans" w:hAnsi="Lucida Sans" w:cs="Lucida Sans"/>
            <w:color w:val="1155CC"/>
            <w:u w:val="single"/>
          </w:rPr>
          <w:t>NASA wants to land Americans back on the moon. These women are making it happen</w:t>
        </w:r>
      </w:hyperlink>
      <w:r>
        <w:rPr>
          <w:rFonts w:ascii="Lucida Sans" w:eastAsia="Lucida Sans" w:hAnsi="Lucida Sans" w:cs="Lucida Sans"/>
        </w:rPr>
        <w:t>, Today show: Highlighting the “women behind the Artemis program”</w:t>
      </w:r>
      <w:r>
        <w:rPr>
          <w:rFonts w:ascii="Lucida Sans" w:eastAsia="Lucida Sans" w:hAnsi="Lucida Sans" w:cs="Lucida Sans"/>
        </w:rPr>
        <w:t>—</w:t>
      </w:r>
      <w:r>
        <w:rPr>
          <w:rFonts w:ascii="Lucida Sans" w:eastAsia="Lucida Sans" w:hAnsi="Lucida Sans" w:cs="Lucida Sans"/>
        </w:rPr>
        <w:t>NASA’s new space program to e</w:t>
      </w:r>
      <w:r>
        <w:rPr>
          <w:rFonts w:ascii="Lucida Sans" w:eastAsia="Lucida Sans" w:hAnsi="Lucida Sans" w:cs="Lucida Sans"/>
        </w:rPr>
        <w:t xml:space="preserve">xplore the moon by 2024. </w:t>
      </w:r>
    </w:p>
    <w:p w14:paraId="47FFC17C" w14:textId="77777777" w:rsidR="004E2A8A" w:rsidRDefault="004E2A8A">
      <w:pPr>
        <w:widowControl w:val="0"/>
        <w:spacing w:line="240" w:lineRule="auto"/>
        <w:ind w:left="-360"/>
        <w:rPr>
          <w:rFonts w:ascii="Lucida Sans" w:eastAsia="Lucida Sans" w:hAnsi="Lucida Sans" w:cs="Lucida Sans"/>
        </w:rPr>
      </w:pPr>
    </w:p>
    <w:p w14:paraId="025457A0" w14:textId="77777777" w:rsidR="002C23A1" w:rsidRDefault="002C23A1">
      <w:pPr>
        <w:widowControl w:val="0"/>
        <w:spacing w:line="240" w:lineRule="auto"/>
        <w:rPr>
          <w:rFonts w:ascii="Lucida Sans" w:eastAsia="Lucida Sans" w:hAnsi="Lucida Sans" w:cs="Lucida Sans"/>
          <w:b/>
          <w:color w:val="030303"/>
          <w:sz w:val="10"/>
          <w:szCs w:val="10"/>
        </w:rPr>
      </w:pPr>
    </w:p>
    <w:tbl>
      <w:tblPr>
        <w:tblStyle w:val="a2"/>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2C23A1" w14:paraId="44C30EB6" w14:textId="77777777" w:rsidTr="004E2A8A">
        <w:tc>
          <w:tcPr>
            <w:tcW w:w="10350" w:type="dxa"/>
            <w:shd w:val="clear" w:color="auto" w:fill="auto"/>
            <w:tcMar>
              <w:top w:w="100" w:type="dxa"/>
              <w:left w:w="100" w:type="dxa"/>
              <w:bottom w:w="100" w:type="dxa"/>
              <w:right w:w="100" w:type="dxa"/>
            </w:tcMar>
          </w:tcPr>
          <w:p w14:paraId="78B24B72" w14:textId="77777777" w:rsidR="002C23A1" w:rsidRDefault="0095642E">
            <w:pPr>
              <w:widowControl w:val="0"/>
              <w:spacing w:line="240" w:lineRule="auto"/>
              <w:jc w:val="center"/>
              <w:rPr>
                <w:rFonts w:ascii="Lucida Sans" w:eastAsia="Lucida Sans" w:hAnsi="Lucida Sans" w:cs="Lucida Sans"/>
                <w:b/>
              </w:rPr>
            </w:pPr>
            <w:r>
              <w:rPr>
                <w:rFonts w:ascii="Lucida Sans" w:eastAsia="Lucida Sans" w:hAnsi="Lucida Sans" w:cs="Lucida Sans"/>
                <w:b/>
                <w:noProof/>
              </w:rPr>
              <w:drawing>
                <wp:inline distT="114300" distB="114300" distL="114300" distR="114300" wp14:anchorId="76D2CA34" wp14:editId="0FA41C9D">
                  <wp:extent cx="242888" cy="2428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42888" cy="242888"/>
                          </a:xfrm>
                          <a:prstGeom prst="rect">
                            <a:avLst/>
                          </a:prstGeom>
                          <a:ln/>
                        </pic:spPr>
                      </pic:pic>
                    </a:graphicData>
                  </a:graphic>
                </wp:inline>
              </w:drawing>
            </w:r>
            <w:r>
              <w:rPr>
                <w:rFonts w:ascii="Lucida Sans" w:eastAsia="Lucida Sans" w:hAnsi="Lucida Sans" w:cs="Lucida Sans"/>
                <w:b/>
              </w:rPr>
              <w:t xml:space="preserve">A note for multilingual students: </w:t>
            </w:r>
            <w:r>
              <w:rPr>
                <w:rFonts w:ascii="Lucida Sans" w:eastAsia="Lucida Sans" w:hAnsi="Lucida Sans" w:cs="Lucida Sans"/>
                <w:b/>
                <w:noProof/>
              </w:rPr>
              <w:drawing>
                <wp:inline distT="114300" distB="114300" distL="114300" distR="114300" wp14:anchorId="25EA5FEB" wp14:editId="2B6E8CA5">
                  <wp:extent cx="239392" cy="239392"/>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239392" cy="239392"/>
                          </a:xfrm>
                          <a:prstGeom prst="rect">
                            <a:avLst/>
                          </a:prstGeom>
                          <a:ln/>
                        </pic:spPr>
                      </pic:pic>
                    </a:graphicData>
                  </a:graphic>
                </wp:inline>
              </w:drawing>
            </w:r>
          </w:p>
          <w:p w14:paraId="6B0548B4" w14:textId="77777777" w:rsidR="002C23A1" w:rsidRDefault="0095642E">
            <w:pPr>
              <w:widowControl w:val="0"/>
              <w:spacing w:line="240" w:lineRule="auto"/>
              <w:ind w:left="90"/>
              <w:rPr>
                <w:rFonts w:ascii="Lucida Sans" w:eastAsia="Lucida Sans" w:hAnsi="Lucida Sans" w:cs="Lucida Sans"/>
                <w:color w:val="030303"/>
              </w:rPr>
            </w:pPr>
            <w:r>
              <w:rPr>
                <w:rFonts w:ascii="Lucida Sans" w:eastAsia="Lucida Sans" w:hAnsi="Lucida Sans" w:cs="Lucida Sans"/>
              </w:rPr>
              <w:t>Text Sets are meant to support knowledge building! Support opportunities for student</w:t>
            </w:r>
            <w:r>
              <w:rPr>
                <w:rFonts w:ascii="Lucida Sans" w:eastAsia="Lucida Sans" w:hAnsi="Lucida Sans" w:cs="Lucida Sans"/>
                <w:b/>
              </w:rPr>
              <w:t xml:space="preserve"> </w:t>
            </w:r>
            <w:hyperlink r:id="rId16">
              <w:proofErr w:type="spellStart"/>
              <w:r>
                <w:rPr>
                  <w:rFonts w:ascii="Lucida Sans" w:eastAsia="Lucida Sans" w:hAnsi="Lucida Sans" w:cs="Lucida Sans"/>
                  <w:color w:val="1155CC"/>
                  <w:u w:val="single"/>
                </w:rPr>
                <w:t>translanguaging</w:t>
              </w:r>
              <w:proofErr w:type="spellEnd"/>
            </w:hyperlink>
            <w:r>
              <w:rPr>
                <w:rFonts w:ascii="Lucida Sans" w:eastAsia="Lucida Sans" w:hAnsi="Lucida Sans" w:cs="Lucida Sans"/>
                <w:b/>
              </w:rPr>
              <w:t xml:space="preserve"> </w:t>
            </w:r>
            <w:r>
              <w:rPr>
                <w:rFonts w:ascii="Lucida Sans" w:eastAsia="Lucida Sans" w:hAnsi="Lucida Sans" w:cs="Lucida Sans"/>
              </w:rPr>
              <w:t xml:space="preserve">while using this text set by encouraging students to write, discuss, and present in their home language(s), English, or a combination while they are learning. </w:t>
            </w:r>
          </w:p>
        </w:tc>
      </w:tr>
    </w:tbl>
    <w:p w14:paraId="0A18368F" w14:textId="77777777" w:rsidR="002C23A1" w:rsidRDefault="002C23A1">
      <w:pPr>
        <w:widowControl w:val="0"/>
        <w:spacing w:line="240" w:lineRule="auto"/>
        <w:rPr>
          <w:rFonts w:ascii="Lucida Sans" w:eastAsia="Lucida Sans" w:hAnsi="Lucida Sans" w:cs="Lucida Sans"/>
          <w:b/>
          <w:color w:val="030303"/>
          <w:sz w:val="2"/>
          <w:szCs w:val="2"/>
        </w:rPr>
        <w:sectPr w:rsidR="002C23A1" w:rsidSect="00C37EE6">
          <w:headerReference w:type="default" r:id="rId17"/>
          <w:footerReference w:type="default" r:id="rId18"/>
          <w:headerReference w:type="first" r:id="rId19"/>
          <w:footerReference w:type="first" r:id="rId20"/>
          <w:pgSz w:w="12240" w:h="20160" w:code="5"/>
          <w:pgMar w:top="1080" w:right="1440" w:bottom="1080" w:left="1440" w:header="720" w:footer="720" w:gutter="0"/>
          <w:pgNumType w:start="1"/>
          <w:cols w:space="720"/>
          <w:titlePg/>
          <w:docGrid w:linePitch="299"/>
        </w:sectPr>
      </w:pPr>
    </w:p>
    <w:p w14:paraId="5CF7EBA0" w14:textId="77777777" w:rsidR="00C37EE6" w:rsidRDefault="0095642E">
      <w:pPr>
        <w:widowControl w:val="0"/>
        <w:spacing w:line="240" w:lineRule="auto"/>
        <w:rPr>
          <w:rFonts w:ascii="Lucida Sans" w:eastAsia="Lucida Sans" w:hAnsi="Lucida Sans" w:cs="Lucida Sans"/>
          <w:color w:val="030303"/>
        </w:rPr>
      </w:pPr>
      <w:r>
        <w:rPr>
          <w:rFonts w:ascii="Lucida Sans" w:eastAsia="Lucida Sans" w:hAnsi="Lucida Sans" w:cs="Lucida Sans"/>
          <w:b/>
          <w:color w:val="030303"/>
        </w:rPr>
        <w:lastRenderedPageBreak/>
        <w:t>Note: This text set contains two complimentary sections of resources, labeled in the table below:</w:t>
      </w:r>
      <w:r>
        <w:rPr>
          <w:rFonts w:ascii="Lucida Sans" w:eastAsia="Lucida Sans" w:hAnsi="Lucida Sans" w:cs="Lucida Sans"/>
          <w:color w:val="030303"/>
        </w:rPr>
        <w:t xml:space="preserve"> 1</w:t>
      </w:r>
      <w:r w:rsidR="00C37EE6">
        <w:rPr>
          <w:rFonts w:ascii="Lucida Sans" w:eastAsia="Lucida Sans" w:hAnsi="Lucida Sans" w:cs="Lucida Sans"/>
          <w:color w:val="030303"/>
        </w:rPr>
        <w:softHyphen/>
      </w:r>
      <w:r w:rsidR="00C37EE6">
        <w:rPr>
          <w:rFonts w:ascii="Lucida Sans" w:eastAsia="Lucida Sans" w:hAnsi="Lucida Sans" w:cs="Lucida Sans"/>
          <w:color w:val="030303"/>
        </w:rPr>
        <w:softHyphen/>
      </w:r>
      <w:r>
        <w:rPr>
          <w:rFonts w:ascii="Lucida Sans" w:eastAsia="Lucida Sans" w:hAnsi="Lucida Sans" w:cs="Lucida Sans"/>
          <w:color w:val="030303"/>
        </w:rPr>
        <w:t xml:space="preserve">) Disrupting Apollo 11 and </w:t>
      </w:r>
    </w:p>
    <w:p w14:paraId="5DF1C8A4" w14:textId="6481A731" w:rsidR="002C23A1" w:rsidRDefault="0095642E">
      <w:pPr>
        <w:widowControl w:val="0"/>
        <w:spacing w:line="240" w:lineRule="auto"/>
        <w:rPr>
          <w:rFonts w:ascii="Lucida Sans" w:eastAsia="Lucida Sans" w:hAnsi="Lucida Sans" w:cs="Lucida Sans"/>
          <w:color w:val="030303"/>
        </w:rPr>
      </w:pPr>
      <w:r>
        <w:rPr>
          <w:rFonts w:ascii="Lucida Sans" w:eastAsia="Lucida Sans" w:hAnsi="Lucida Sans" w:cs="Lucida Sans"/>
          <w:color w:val="030303"/>
        </w:rPr>
        <w:t xml:space="preserve">2) Space Study and Astronauts Today. </w:t>
      </w:r>
    </w:p>
    <w:p w14:paraId="1FAB1A5D" w14:textId="77777777" w:rsidR="002C23A1" w:rsidRDefault="002C23A1">
      <w:pPr>
        <w:widowControl w:val="0"/>
        <w:spacing w:line="240" w:lineRule="auto"/>
        <w:rPr>
          <w:rFonts w:ascii="Lucida Sans" w:eastAsia="Lucida Sans" w:hAnsi="Lucida Sans" w:cs="Lucida Sans"/>
          <w:b/>
          <w:color w:val="030303"/>
        </w:rPr>
      </w:pPr>
    </w:p>
    <w:p w14:paraId="021F3303" w14:textId="77777777" w:rsidR="002C23A1" w:rsidRDefault="002C23A1">
      <w:pPr>
        <w:widowControl w:val="0"/>
        <w:spacing w:line="240" w:lineRule="auto"/>
        <w:rPr>
          <w:rFonts w:ascii="Lucida Sans" w:eastAsia="Lucida Sans" w:hAnsi="Lucida Sans" w:cs="Lucida Sans"/>
          <w:b/>
          <w:color w:val="030303"/>
          <w:sz w:val="2"/>
          <w:szCs w:val="2"/>
        </w:rPr>
      </w:pPr>
    </w:p>
    <w:tbl>
      <w:tblPr>
        <w:tblStyle w:val="a3"/>
        <w:tblW w:w="143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3"/>
        <w:gridCol w:w="1512"/>
        <w:gridCol w:w="3870"/>
        <w:gridCol w:w="3510"/>
        <w:gridCol w:w="3420"/>
      </w:tblGrid>
      <w:tr w:rsidR="002C23A1" w14:paraId="68C49E5C" w14:textId="77777777" w:rsidTr="00C37EE6">
        <w:trPr>
          <w:tblHeader/>
        </w:trPr>
        <w:tc>
          <w:tcPr>
            <w:tcW w:w="1993"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01F4A9AC" w14:textId="77777777" w:rsidR="002C23A1" w:rsidRDefault="0095642E">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Text/ Resource </w:t>
            </w:r>
          </w:p>
        </w:tc>
        <w:tc>
          <w:tcPr>
            <w:tcW w:w="1512"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221DEC14" w14:textId="77777777" w:rsidR="002C23A1" w:rsidRDefault="0095642E">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Author/ Creator</w:t>
            </w:r>
          </w:p>
        </w:tc>
        <w:tc>
          <w:tcPr>
            <w:tcW w:w="387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70F67567" w14:textId="77777777" w:rsidR="002C23A1" w:rsidRDefault="0095642E">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Brief Description/Notes </w:t>
            </w:r>
          </w:p>
        </w:tc>
        <w:tc>
          <w:tcPr>
            <w:tcW w:w="351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3A02E72E" w14:textId="77777777" w:rsidR="002C23A1" w:rsidRDefault="0095642E">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 xml:space="preserve">Why </w:t>
            </w:r>
            <w:proofErr w:type="gramStart"/>
            <w:r>
              <w:rPr>
                <w:rFonts w:ascii="Lucida Sans" w:eastAsia="Lucida Sans" w:hAnsi="Lucida Sans" w:cs="Lucida Sans"/>
                <w:b/>
                <w:color w:val="FFFFFF"/>
              </w:rPr>
              <w:t>use</w:t>
            </w:r>
            <w:proofErr w:type="gramEnd"/>
            <w:r>
              <w:rPr>
                <w:rFonts w:ascii="Lucida Sans" w:eastAsia="Lucida Sans" w:hAnsi="Lucida Sans" w:cs="Lucida Sans"/>
                <w:b/>
                <w:color w:val="FFFFFF"/>
              </w:rPr>
              <w:t xml:space="preserve"> this resource?</w:t>
            </w:r>
          </w:p>
        </w:tc>
        <w:tc>
          <w:tcPr>
            <w:tcW w:w="3420" w:type="dxa"/>
            <w:tcBorders>
              <w:top w:val="single" w:sz="8" w:space="0" w:color="D9D9D9"/>
              <w:left w:val="single" w:sz="8" w:space="0" w:color="D9D9D9"/>
              <w:bottom w:val="single" w:sz="8" w:space="0" w:color="B7B7B7"/>
              <w:right w:val="single" w:sz="8" w:space="0" w:color="D9D9D9"/>
            </w:tcBorders>
            <w:shd w:val="clear" w:color="auto" w:fill="22A469"/>
            <w:tcMar>
              <w:top w:w="100" w:type="dxa"/>
              <w:left w:w="100" w:type="dxa"/>
              <w:bottom w:w="100" w:type="dxa"/>
              <w:right w:w="100" w:type="dxa"/>
            </w:tcMar>
          </w:tcPr>
          <w:p w14:paraId="1C6BA5CE" w14:textId="77777777" w:rsidR="002C23A1" w:rsidRDefault="0095642E">
            <w:pPr>
              <w:widowControl w:val="0"/>
              <w:spacing w:line="240" w:lineRule="auto"/>
              <w:rPr>
                <w:rFonts w:ascii="Lucida Sans" w:eastAsia="Lucida Sans" w:hAnsi="Lucida Sans" w:cs="Lucida Sans"/>
                <w:b/>
                <w:color w:val="FFFFFF"/>
              </w:rPr>
            </w:pPr>
            <w:r>
              <w:rPr>
                <w:rFonts w:ascii="Lucida Sans" w:eastAsia="Lucida Sans" w:hAnsi="Lucida Sans" w:cs="Lucida Sans"/>
                <w:b/>
                <w:color w:val="FFFFFF"/>
              </w:rPr>
              <w:t>Considerat</w:t>
            </w:r>
            <w:r>
              <w:rPr>
                <w:rFonts w:ascii="Lucida Sans" w:eastAsia="Lucida Sans" w:hAnsi="Lucida Sans" w:cs="Lucida Sans"/>
                <w:b/>
                <w:color w:val="FFFFFF"/>
              </w:rPr>
              <w:t xml:space="preserve">ions for using this resource </w:t>
            </w:r>
          </w:p>
        </w:tc>
      </w:tr>
      <w:tr w:rsidR="002C23A1" w14:paraId="370D0937" w14:textId="77777777" w:rsidTr="00C37EE6">
        <w:tc>
          <w:tcPr>
            <w:tcW w:w="14305" w:type="dxa"/>
            <w:gridSpan w:val="5"/>
            <w:tcBorders>
              <w:top w:val="single" w:sz="8" w:space="0" w:color="D9D9D9"/>
              <w:left w:val="single" w:sz="8" w:space="0" w:color="D9D9D9"/>
              <w:bottom w:val="single" w:sz="8" w:space="0" w:color="B7B7B7"/>
              <w:right w:val="single" w:sz="8" w:space="0" w:color="D9D9D9"/>
            </w:tcBorders>
            <w:shd w:val="clear" w:color="auto" w:fill="F3F3F3"/>
            <w:tcMar>
              <w:top w:w="100" w:type="dxa"/>
              <w:left w:w="100" w:type="dxa"/>
              <w:bottom w:w="100" w:type="dxa"/>
              <w:right w:w="100" w:type="dxa"/>
            </w:tcMar>
          </w:tcPr>
          <w:p w14:paraId="59FC170C"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Disrupting Apollo 11</w:t>
            </w:r>
            <w:r>
              <w:rPr>
                <w:rFonts w:ascii="Lucida Sans" w:eastAsia="Lucida Sans" w:hAnsi="Lucida Sans" w:cs="Lucida Sans"/>
              </w:rPr>
              <w:t xml:space="preserve">: Resources in this section focus on </w:t>
            </w:r>
            <w:r>
              <w:rPr>
                <w:rFonts w:ascii="Lucida Sans" w:eastAsia="Lucida Sans" w:hAnsi="Lucida Sans" w:cs="Lucida Sans"/>
                <w:color w:val="030303"/>
              </w:rPr>
              <w:t xml:space="preserve">expanding the narratives around the first moon landing. </w:t>
            </w:r>
          </w:p>
        </w:tc>
      </w:tr>
      <w:tr w:rsidR="002C23A1" w14:paraId="0B1A674F" w14:textId="77777777" w:rsidTr="00C37EE6">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A27655D" w14:textId="77777777" w:rsidR="002C23A1" w:rsidRDefault="0095642E">
            <w:pPr>
              <w:widowControl w:val="0"/>
              <w:spacing w:line="240" w:lineRule="auto"/>
              <w:rPr>
                <w:rFonts w:ascii="Lucida Sans" w:eastAsia="Lucida Sans" w:hAnsi="Lucida Sans" w:cs="Lucida Sans"/>
              </w:rPr>
            </w:pPr>
            <w:hyperlink r:id="rId21">
              <w:r>
                <w:rPr>
                  <w:rFonts w:ascii="Lucida Sans" w:eastAsia="Lucida Sans" w:hAnsi="Lucida Sans" w:cs="Lucida Sans"/>
                  <w:color w:val="1155CC"/>
                  <w:u w:val="single"/>
                </w:rPr>
                <w:t>Five Women Who Made the Moon Landing Possible</w:t>
              </w:r>
            </w:hyperlink>
          </w:p>
          <w:p w14:paraId="24686738" w14:textId="77777777" w:rsidR="002C23A1" w:rsidRDefault="0095642E">
            <w:pPr>
              <w:widowControl w:val="0"/>
              <w:spacing w:line="240" w:lineRule="auto"/>
              <w:rPr>
                <w:rFonts w:ascii="Lucida Sans" w:eastAsia="Lucida Sans" w:hAnsi="Lucida Sans" w:cs="Lucida Sans"/>
              </w:rPr>
            </w:pPr>
            <w:hyperlink r:id="rId22">
              <w:r>
                <w:rPr>
                  <w:rFonts w:ascii="Lucida Sans" w:eastAsia="Lucida Sans" w:hAnsi="Lucida Sans" w:cs="Lucida Sans"/>
                  <w:color w:val="1155CC"/>
                  <w:u w:val="single"/>
                </w:rPr>
                <w:t xml:space="preserve"> </w:t>
              </w:r>
            </w:hyperlink>
          </w:p>
          <w:p w14:paraId="544C9F4B" w14:textId="77777777" w:rsidR="002C23A1" w:rsidRDefault="0095642E">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PHOTOS</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A87D2D2" w14:textId="77777777" w:rsidR="002C23A1" w:rsidRDefault="0095642E">
            <w:pPr>
              <w:pStyle w:val="Heading1"/>
              <w:spacing w:before="0" w:line="240" w:lineRule="auto"/>
              <w:rPr>
                <w:rFonts w:ascii="Lucida Sans" w:eastAsia="Lucida Sans" w:hAnsi="Lucida Sans" w:cs="Lucida Sans"/>
                <w:sz w:val="22"/>
                <w:szCs w:val="22"/>
              </w:rPr>
            </w:pPr>
            <w:bookmarkStart w:id="0" w:name="_54unmvwkqq93" w:colFirst="0" w:colLast="0"/>
            <w:bookmarkEnd w:id="0"/>
            <w:r>
              <w:rPr>
                <w:rFonts w:ascii="Lucida Sans" w:eastAsia="Lucida Sans" w:hAnsi="Lucida Sans" w:cs="Lucida Sans"/>
                <w:sz w:val="22"/>
                <w:szCs w:val="22"/>
              </w:rPr>
              <w:t>New York Ti</w:t>
            </w:r>
            <w:r>
              <w:rPr>
                <w:rFonts w:ascii="Lucida Sans" w:eastAsia="Lucida Sans" w:hAnsi="Lucida Sans" w:cs="Lucida Sans"/>
                <w:sz w:val="22"/>
                <w:szCs w:val="22"/>
              </w:rPr>
              <w:t xml:space="preserve">mes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7AF7C35" w14:textId="77777777" w:rsidR="002C23A1" w:rsidRDefault="0095642E">
            <w:pPr>
              <w:shd w:val="clear" w:color="auto" w:fill="FFFFFF"/>
              <w:spacing w:line="240" w:lineRule="auto"/>
              <w:rPr>
                <w:rFonts w:ascii="Lucida Sans" w:eastAsia="Lucida Sans" w:hAnsi="Lucida Sans" w:cs="Lucida Sans"/>
              </w:rPr>
            </w:pPr>
            <w:r>
              <w:rPr>
                <w:rFonts w:ascii="Lucida Sans" w:eastAsia="Lucida Sans" w:hAnsi="Lucida Sans" w:cs="Lucida Sans"/>
              </w:rPr>
              <w:t xml:space="preserve">Features photographs of: </w:t>
            </w:r>
          </w:p>
          <w:p w14:paraId="523CE6C1" w14:textId="77777777" w:rsidR="002C23A1" w:rsidRDefault="0095642E">
            <w:pPr>
              <w:numPr>
                <w:ilvl w:val="0"/>
                <w:numId w:val="1"/>
              </w:numPr>
              <w:shd w:val="clear" w:color="auto" w:fill="FFFFFF"/>
              <w:spacing w:line="240" w:lineRule="auto"/>
              <w:rPr>
                <w:rFonts w:ascii="Lucida Sans" w:eastAsia="Lucida Sans" w:hAnsi="Lucida Sans" w:cs="Lucida Sans"/>
              </w:rPr>
            </w:pPr>
            <w:r>
              <w:rPr>
                <w:rFonts w:ascii="Lucida Sans" w:eastAsia="Lucida Sans" w:hAnsi="Lucida Sans" w:cs="Lucida Sans"/>
              </w:rPr>
              <w:t>JoAnn Morgan, launch controller</w:t>
            </w:r>
          </w:p>
          <w:p w14:paraId="056D4A5E" w14:textId="77777777" w:rsidR="002C23A1" w:rsidRDefault="0095642E">
            <w:pPr>
              <w:numPr>
                <w:ilvl w:val="0"/>
                <w:numId w:val="1"/>
              </w:numPr>
              <w:shd w:val="clear" w:color="auto" w:fill="FFFFFF"/>
              <w:spacing w:line="240" w:lineRule="auto"/>
              <w:rPr>
                <w:rFonts w:ascii="Lucida Sans" w:eastAsia="Lucida Sans" w:hAnsi="Lucida Sans" w:cs="Lucida Sans"/>
              </w:rPr>
            </w:pPr>
            <w:r>
              <w:rPr>
                <w:rFonts w:ascii="Lucida Sans" w:eastAsia="Lucida Sans" w:hAnsi="Lucida Sans" w:cs="Lucida Sans"/>
              </w:rPr>
              <w:t>Margaret Hamilton, computer scientist</w:t>
            </w:r>
          </w:p>
          <w:p w14:paraId="4CCA99DE" w14:textId="77777777" w:rsidR="002C23A1" w:rsidRDefault="0095642E">
            <w:pPr>
              <w:numPr>
                <w:ilvl w:val="0"/>
                <w:numId w:val="1"/>
              </w:numPr>
              <w:shd w:val="clear" w:color="auto" w:fill="FFFFFF"/>
              <w:spacing w:line="240" w:lineRule="auto"/>
              <w:rPr>
                <w:rFonts w:ascii="Lucida Sans" w:eastAsia="Lucida Sans" w:hAnsi="Lucida Sans" w:cs="Lucida Sans"/>
              </w:rPr>
            </w:pPr>
            <w:r>
              <w:rPr>
                <w:rFonts w:ascii="Lucida Sans" w:eastAsia="Lucida Sans" w:hAnsi="Lucida Sans" w:cs="Lucida Sans"/>
              </w:rPr>
              <w:t>Mary Jackson, aeronautical engineer</w:t>
            </w:r>
          </w:p>
          <w:p w14:paraId="137DA973" w14:textId="77777777" w:rsidR="002C23A1" w:rsidRDefault="0095642E">
            <w:pPr>
              <w:numPr>
                <w:ilvl w:val="0"/>
                <w:numId w:val="1"/>
              </w:numPr>
              <w:shd w:val="clear" w:color="auto" w:fill="FFFFFF"/>
              <w:spacing w:line="240" w:lineRule="auto"/>
              <w:rPr>
                <w:rFonts w:ascii="Lucida Sans" w:eastAsia="Lucida Sans" w:hAnsi="Lucida Sans" w:cs="Lucida Sans"/>
              </w:rPr>
            </w:pPr>
            <w:r>
              <w:rPr>
                <w:rFonts w:ascii="Lucida Sans" w:eastAsia="Lucida Sans" w:hAnsi="Lucida Sans" w:cs="Lucida Sans"/>
              </w:rPr>
              <w:t>Katherine Johnson, aerospace technologist</w:t>
            </w:r>
          </w:p>
          <w:p w14:paraId="56DA6569" w14:textId="77777777" w:rsidR="002C23A1" w:rsidRDefault="0095642E">
            <w:pPr>
              <w:numPr>
                <w:ilvl w:val="0"/>
                <w:numId w:val="1"/>
              </w:numPr>
              <w:shd w:val="clear" w:color="auto" w:fill="FFFFFF"/>
              <w:spacing w:line="240" w:lineRule="auto"/>
              <w:rPr>
                <w:rFonts w:ascii="Lucida Sans" w:eastAsia="Lucida Sans" w:hAnsi="Lucida Sans" w:cs="Lucida Sans"/>
              </w:rPr>
            </w:pPr>
            <w:r>
              <w:rPr>
                <w:rFonts w:ascii="Lucida Sans" w:eastAsia="Lucida Sans" w:hAnsi="Lucida Sans" w:cs="Lucida Sans"/>
              </w:rPr>
              <w:t>Judy Sullivan, biomedical engineer</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37155AC"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Offers representation of the women who contributed to the Apollo 11 moon landing. Opportunity for students to reflect on the perspectives included in the unit.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DF069DE"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Consider comparing these images to the images included in the anchor text (which depict white m</w:t>
            </w:r>
            <w:r>
              <w:rPr>
                <w:rFonts w:ascii="Lucida Sans" w:eastAsia="Lucida Sans" w:hAnsi="Lucida Sans" w:cs="Lucida Sans"/>
              </w:rPr>
              <w:t xml:space="preserve">en) and completing a Notice-Wonder chart. </w:t>
            </w:r>
          </w:p>
        </w:tc>
      </w:tr>
      <w:tr w:rsidR="002C23A1" w14:paraId="1B6C9D98" w14:textId="77777777" w:rsidTr="00C37EE6">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EF9E658" w14:textId="77777777" w:rsidR="002C23A1" w:rsidRDefault="0095642E">
            <w:pPr>
              <w:widowControl w:val="0"/>
              <w:spacing w:line="240" w:lineRule="auto"/>
              <w:rPr>
                <w:rFonts w:ascii="Lucida Sans" w:eastAsia="Lucida Sans" w:hAnsi="Lucida Sans" w:cs="Lucida Sans"/>
              </w:rPr>
            </w:pPr>
            <w:hyperlink r:id="rId23">
              <w:r>
                <w:rPr>
                  <w:rFonts w:ascii="Lucida Sans" w:eastAsia="Lucida Sans" w:hAnsi="Lucida Sans" w:cs="Lucida Sans"/>
                  <w:color w:val="1155CC"/>
                  <w:u w:val="single"/>
                </w:rPr>
                <w:t>Hidden Figures</w:t>
              </w:r>
            </w:hyperlink>
          </w:p>
          <w:p w14:paraId="24066AA1" w14:textId="77777777" w:rsidR="002C23A1" w:rsidRDefault="002C23A1">
            <w:pPr>
              <w:widowControl w:val="0"/>
              <w:spacing w:line="240" w:lineRule="auto"/>
              <w:rPr>
                <w:rFonts w:ascii="Lucida Sans" w:eastAsia="Lucida Sans" w:hAnsi="Lucida Sans" w:cs="Lucida Sans"/>
              </w:rPr>
            </w:pPr>
          </w:p>
          <w:p w14:paraId="25355FDB" w14:textId="77777777" w:rsidR="002C23A1" w:rsidRDefault="0095642E">
            <w:pPr>
              <w:widowControl w:val="0"/>
              <w:spacing w:line="240" w:lineRule="auto"/>
              <w:rPr>
                <w:rFonts w:ascii="Lucida Sans" w:eastAsia="Lucida Sans" w:hAnsi="Lucida Sans" w:cs="Lucida Sans"/>
                <w:b/>
                <w:color w:val="22A469"/>
              </w:rPr>
            </w:pPr>
            <w:r>
              <w:rPr>
                <w:rFonts w:ascii="Lucida Sans" w:eastAsia="Lucida Sans" w:hAnsi="Lucida Sans" w:cs="Lucida Sans"/>
                <w:b/>
                <w:i/>
                <w:color w:val="22A469"/>
              </w:rPr>
              <w:t>READ-ALOUD (VIDEO)</w:t>
            </w:r>
            <w:r>
              <w:rPr>
                <w:rFonts w:ascii="Lucida Sans" w:eastAsia="Lucida Sans" w:hAnsi="Lucida Sans" w:cs="Lucida Sans"/>
                <w:b/>
                <w:color w:val="22A469"/>
              </w:rPr>
              <w:t xml:space="preserve"> </w:t>
            </w:r>
          </w:p>
          <w:p w14:paraId="0BAB2556" w14:textId="77777777" w:rsidR="002C23A1" w:rsidRDefault="002C23A1">
            <w:pPr>
              <w:widowControl w:val="0"/>
              <w:spacing w:line="240" w:lineRule="auto"/>
              <w:rPr>
                <w:rFonts w:ascii="Lucida Sans" w:eastAsia="Lucida Sans" w:hAnsi="Lucida Sans" w:cs="Lucida Sans"/>
                <w:b/>
                <w:color w:val="22A469"/>
              </w:rPr>
            </w:pPr>
          </w:p>
          <w:p w14:paraId="3FC40060"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highlight w:val="white"/>
              </w:rPr>
              <w:t xml:space="preserve">980 Lexile </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D4F3C30" w14:textId="77777777" w:rsidR="002C23A1" w:rsidRDefault="0095642E">
            <w:pPr>
              <w:pStyle w:val="Heading1"/>
              <w:spacing w:before="0" w:line="240" w:lineRule="auto"/>
              <w:rPr>
                <w:rFonts w:ascii="Lucida Sans" w:eastAsia="Lucida Sans" w:hAnsi="Lucida Sans" w:cs="Lucida Sans"/>
                <w:sz w:val="22"/>
                <w:szCs w:val="22"/>
              </w:rPr>
            </w:pPr>
            <w:bookmarkStart w:id="1" w:name="_msgpo8jngi3q" w:colFirst="0" w:colLast="0"/>
            <w:bookmarkEnd w:id="1"/>
            <w:r>
              <w:rPr>
                <w:rFonts w:ascii="Lucida Sans" w:eastAsia="Lucida Sans" w:hAnsi="Lucida Sans" w:cs="Lucida Sans"/>
                <w:sz w:val="22"/>
                <w:szCs w:val="22"/>
              </w:rPr>
              <w:t xml:space="preserve">Harper Kids from Home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3C4EB0F" w14:textId="77777777" w:rsidR="002C23A1" w:rsidRDefault="0095642E">
            <w:pPr>
              <w:spacing w:line="240" w:lineRule="auto"/>
              <w:rPr>
                <w:rFonts w:ascii="Lucida Sans" w:eastAsia="Lucida Sans" w:hAnsi="Lucida Sans" w:cs="Lucida Sans"/>
              </w:rPr>
            </w:pPr>
            <w:r>
              <w:rPr>
                <w:rFonts w:ascii="Lucida Sans" w:eastAsia="Lucida Sans" w:hAnsi="Lucida Sans" w:cs="Lucida Sans"/>
                <w:highlight w:val="white"/>
              </w:rPr>
              <w:t xml:space="preserve">Tells the story of four Black, female mathematicians (Dorothy Vaughan, Mary Jackson, Katherine Johnson, and Christine Darden) and their role at NASA during the Space Race. </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47A6E52"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Provides a counternarrative to the dominant story of the Apollo 11 mission told in </w:t>
            </w:r>
            <w:r>
              <w:rPr>
                <w:rFonts w:ascii="Lucida Sans" w:eastAsia="Lucida Sans" w:hAnsi="Lucida Sans" w:cs="Lucida Sans"/>
              </w:rPr>
              <w:t xml:space="preserve">the anchor text from the provided materials.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7E731C2" w14:textId="77777777" w:rsidR="002C23A1" w:rsidRDefault="002C23A1">
            <w:pPr>
              <w:widowControl w:val="0"/>
              <w:spacing w:line="240" w:lineRule="auto"/>
              <w:rPr>
                <w:rFonts w:ascii="Lucida Sans" w:eastAsia="Lucida Sans" w:hAnsi="Lucida Sans" w:cs="Lucida Sans"/>
              </w:rPr>
            </w:pPr>
          </w:p>
        </w:tc>
      </w:tr>
      <w:tr w:rsidR="002C23A1" w14:paraId="1A50DC11" w14:textId="77777777" w:rsidTr="00C37EE6">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0E699F3" w14:textId="77777777" w:rsidR="002C23A1" w:rsidRDefault="0095642E">
            <w:pPr>
              <w:widowControl w:val="0"/>
              <w:spacing w:line="240" w:lineRule="auto"/>
              <w:rPr>
                <w:rFonts w:ascii="Lucida Sans" w:eastAsia="Lucida Sans" w:hAnsi="Lucida Sans" w:cs="Lucida Sans"/>
                <w:b/>
              </w:rPr>
            </w:pPr>
            <w:hyperlink r:id="rId24">
              <w:r>
                <w:rPr>
                  <w:rFonts w:ascii="Lucida Sans" w:eastAsia="Lucida Sans" w:hAnsi="Lucida Sans" w:cs="Lucida Sans"/>
                  <w:color w:val="1155CC"/>
                  <w:u w:val="single"/>
                </w:rPr>
                <w:t>NASA Trailblazer: Katherine Johnson</w:t>
              </w:r>
            </w:hyperlink>
          </w:p>
          <w:p w14:paraId="19ACCEEE" w14:textId="77777777" w:rsidR="002C23A1" w:rsidRDefault="002C23A1">
            <w:pPr>
              <w:widowControl w:val="0"/>
              <w:spacing w:line="240" w:lineRule="auto"/>
              <w:rPr>
                <w:rFonts w:ascii="Lucida Sans" w:eastAsia="Lucida Sans" w:hAnsi="Lucida Sans" w:cs="Lucida Sans"/>
                <w:b/>
              </w:rPr>
            </w:pPr>
          </w:p>
          <w:p w14:paraId="158B3729" w14:textId="77777777" w:rsidR="002C23A1" w:rsidRDefault="0095642E">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VIDEO</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8CFEA4D" w14:textId="77777777" w:rsidR="002C23A1" w:rsidRDefault="0095642E">
            <w:pPr>
              <w:pStyle w:val="Heading1"/>
              <w:spacing w:before="0" w:line="240" w:lineRule="auto"/>
              <w:rPr>
                <w:rFonts w:ascii="Lucida Sans" w:eastAsia="Lucida Sans" w:hAnsi="Lucida Sans" w:cs="Lucida Sans"/>
                <w:sz w:val="22"/>
                <w:szCs w:val="22"/>
              </w:rPr>
            </w:pPr>
            <w:bookmarkStart w:id="2" w:name="_ijs5cgxqtzud" w:colFirst="0" w:colLast="0"/>
            <w:bookmarkEnd w:id="2"/>
            <w:r>
              <w:rPr>
                <w:rFonts w:ascii="Lucida Sans" w:eastAsia="Lucida Sans" w:hAnsi="Lucida Sans" w:cs="Lucida Sans"/>
                <w:sz w:val="22"/>
                <w:szCs w:val="22"/>
              </w:rPr>
              <w:t xml:space="preserve">National Geographic </w:t>
            </w:r>
          </w:p>
          <w:p w14:paraId="7B5C4D9B" w14:textId="77777777" w:rsidR="002C23A1" w:rsidRDefault="002C23A1">
            <w:pPr>
              <w:spacing w:line="240" w:lineRule="auto"/>
              <w:rPr>
                <w:rFonts w:ascii="Lucida Sans" w:eastAsia="Lucida Sans" w:hAnsi="Lucida Sans" w:cs="Lucida Sans"/>
              </w:rPr>
            </w:pP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BE37294" w14:textId="475AD7ED" w:rsidR="002C23A1" w:rsidRPr="00C37EE6" w:rsidRDefault="0095642E" w:rsidP="00C37EE6">
            <w:pPr>
              <w:pStyle w:val="Heading1"/>
              <w:spacing w:before="0" w:line="240" w:lineRule="auto"/>
              <w:rPr>
                <w:rFonts w:ascii="Lucida Sans" w:eastAsia="Lucida Sans" w:hAnsi="Lucida Sans" w:cs="Lucida Sans"/>
                <w:sz w:val="22"/>
                <w:szCs w:val="22"/>
              </w:rPr>
            </w:pPr>
            <w:bookmarkStart w:id="3" w:name="_b70we1399oym" w:colFirst="0" w:colLast="0"/>
            <w:bookmarkEnd w:id="3"/>
            <w:r>
              <w:rPr>
                <w:rFonts w:ascii="Lucida Sans" w:eastAsia="Lucida Sans" w:hAnsi="Lucida Sans" w:cs="Lucida Sans"/>
                <w:sz w:val="22"/>
                <w:szCs w:val="22"/>
              </w:rPr>
              <w:t xml:space="preserve">Katherine Johnson was a mathematician and worked at NASA to support teams of astronauts going to space and to the moon. </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FAF670A"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D</w:t>
            </w:r>
            <w:r>
              <w:rPr>
                <w:rFonts w:ascii="Lucida Sans" w:eastAsia="Lucida Sans" w:hAnsi="Lucida Sans" w:cs="Lucida Sans"/>
              </w:rPr>
              <w:t xml:space="preserve">ives deeper into the perspective of one Black, female mathematician featured in the </w:t>
            </w:r>
            <w:r>
              <w:rPr>
                <w:rFonts w:ascii="Lucida Sans" w:eastAsia="Lucida Sans" w:hAnsi="Lucida Sans" w:cs="Lucida Sans"/>
                <w:i/>
              </w:rPr>
              <w:t>Hidden Figures</w:t>
            </w:r>
            <w:r>
              <w:rPr>
                <w:rFonts w:ascii="Lucida Sans" w:eastAsia="Lucida Sans" w:hAnsi="Lucida Sans" w:cs="Lucida Sans"/>
              </w:rPr>
              <w:t xml:space="preserve"> text above.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710CB37" w14:textId="77777777" w:rsidR="002C23A1" w:rsidRDefault="002C23A1">
            <w:pPr>
              <w:widowControl w:val="0"/>
              <w:spacing w:line="240" w:lineRule="auto"/>
              <w:rPr>
                <w:rFonts w:ascii="Lucida Sans" w:eastAsia="Lucida Sans" w:hAnsi="Lucida Sans" w:cs="Lucida Sans"/>
              </w:rPr>
            </w:pPr>
          </w:p>
        </w:tc>
      </w:tr>
      <w:tr w:rsidR="002C23A1" w14:paraId="6FC3D27E" w14:textId="77777777" w:rsidTr="00C37EE6">
        <w:trPr>
          <w:trHeight w:val="1847"/>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B173EE9" w14:textId="77777777" w:rsidR="002C23A1" w:rsidRDefault="0095642E">
            <w:pPr>
              <w:widowControl w:val="0"/>
              <w:spacing w:line="240" w:lineRule="auto"/>
              <w:rPr>
                <w:rFonts w:ascii="Lucida Sans" w:eastAsia="Lucida Sans" w:hAnsi="Lucida Sans" w:cs="Lucida Sans"/>
              </w:rPr>
            </w:pPr>
            <w:hyperlink r:id="rId25">
              <w:r>
                <w:rPr>
                  <w:rFonts w:ascii="Lucida Sans" w:eastAsia="Lucida Sans" w:hAnsi="Lucida Sans" w:cs="Lucida Sans"/>
                  <w:color w:val="1155CC"/>
                  <w:u w:val="single"/>
                </w:rPr>
                <w:t>Katherine Johnson</w:t>
              </w:r>
            </w:hyperlink>
          </w:p>
          <w:p w14:paraId="35D5361B" w14:textId="77777777" w:rsidR="002C23A1" w:rsidRDefault="0095642E">
            <w:pPr>
              <w:widowControl w:val="0"/>
              <w:spacing w:line="240" w:lineRule="auto"/>
              <w:rPr>
                <w:rFonts w:ascii="Lucida Sans" w:eastAsia="Lucida Sans" w:hAnsi="Lucida Sans" w:cs="Lucida Sans"/>
                <w:b/>
              </w:rPr>
            </w:pPr>
            <w:r>
              <w:rPr>
                <w:rFonts w:ascii="Lucida Sans" w:eastAsia="Lucida Sans" w:hAnsi="Lucida Sans" w:cs="Lucida Sans"/>
                <w:b/>
              </w:rPr>
              <w:t xml:space="preserve"> </w:t>
            </w:r>
          </w:p>
          <w:p w14:paraId="4F896BE5" w14:textId="77777777" w:rsidR="002C23A1" w:rsidRDefault="0095642E">
            <w:pPr>
              <w:widowControl w:val="0"/>
              <w:spacing w:line="240" w:lineRule="auto"/>
              <w:rPr>
                <w:rFonts w:ascii="Lucida Sans" w:eastAsia="Lucida Sans" w:hAnsi="Lucida Sans" w:cs="Lucida Sans"/>
                <w:b/>
              </w:rPr>
            </w:pPr>
            <w:r>
              <w:rPr>
                <w:rFonts w:ascii="Lucida Sans" w:eastAsia="Lucida Sans" w:hAnsi="Lucida Sans" w:cs="Lucida Sans"/>
                <w:b/>
                <w:i/>
                <w:color w:val="22A469"/>
              </w:rPr>
              <w:t>JUICY SENTENCE</w:t>
            </w:r>
            <w:r>
              <w:rPr>
                <w:rFonts w:ascii="Lucida Sans" w:eastAsia="Lucida Sans" w:hAnsi="Lucida Sans" w:cs="Lucida Sans"/>
                <w:b/>
                <w:i/>
              </w:rPr>
              <w:t xml:space="preserve"> </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5FD11F9" w14:textId="77777777" w:rsidR="002C23A1" w:rsidRDefault="0095642E">
            <w:pPr>
              <w:pStyle w:val="Heading1"/>
              <w:spacing w:before="0" w:line="240" w:lineRule="auto"/>
              <w:rPr>
                <w:rFonts w:ascii="Lucida Sans" w:eastAsia="Lucida Sans" w:hAnsi="Lucida Sans" w:cs="Lucida Sans"/>
                <w:sz w:val="22"/>
                <w:szCs w:val="22"/>
              </w:rPr>
            </w:pPr>
            <w:bookmarkStart w:id="4" w:name="_9ioccr92hy0r" w:colFirst="0" w:colLast="0"/>
            <w:bookmarkEnd w:id="4"/>
            <w:r>
              <w:rPr>
                <w:rFonts w:ascii="Lucida Sans" w:eastAsia="Lucida Sans" w:hAnsi="Lucida Sans" w:cs="Lucida Sans"/>
                <w:sz w:val="22"/>
                <w:szCs w:val="22"/>
              </w:rPr>
              <w:t>National Geographic Kids</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8A758DF" w14:textId="77777777" w:rsidR="002C23A1" w:rsidRDefault="0095642E">
            <w:pPr>
              <w:spacing w:line="240" w:lineRule="auto"/>
              <w:rPr>
                <w:rFonts w:ascii="Lucida Sans" w:eastAsia="Lucida Sans" w:hAnsi="Lucida Sans" w:cs="Lucida Sans"/>
              </w:rPr>
            </w:pPr>
            <w:r>
              <w:rPr>
                <w:rFonts w:ascii="Lucida Sans" w:eastAsia="Lucida Sans" w:hAnsi="Lucida Sans" w:cs="Lucida Sans"/>
              </w:rPr>
              <w:t xml:space="preserve">Sentence to deconstruct and reconstruct with students about Katherine Johnson: </w:t>
            </w:r>
          </w:p>
          <w:p w14:paraId="07092D92" w14:textId="77777777" w:rsidR="002C23A1" w:rsidRDefault="0095642E">
            <w:pPr>
              <w:spacing w:line="240" w:lineRule="auto"/>
              <w:rPr>
                <w:rFonts w:ascii="Lucida Sans" w:eastAsia="Lucida Sans" w:hAnsi="Lucida Sans" w:cs="Lucida Sans"/>
                <w:i/>
              </w:rPr>
            </w:pPr>
            <w:r>
              <w:rPr>
                <w:rFonts w:ascii="Lucida Sans" w:eastAsia="Lucida Sans" w:hAnsi="Lucida Sans" w:cs="Lucida Sans"/>
                <w:i/>
              </w:rPr>
              <w:t>“One of her biggest accomplishments at NASA was helping calculate the trajectory, or path, of the country’s first human spaceflight in 1961, making sure astronaut Alan B. Shepard, Jr., had a safe trip.”</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625E341"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Expands on the narrative </w:t>
            </w:r>
            <w:proofErr w:type="gramStart"/>
            <w:r>
              <w:rPr>
                <w:rFonts w:ascii="Lucida Sans" w:eastAsia="Lucida Sans" w:hAnsi="Lucida Sans" w:cs="Lucida Sans"/>
              </w:rPr>
              <w:t>told</w:t>
            </w:r>
            <w:proofErr w:type="gramEnd"/>
            <w:r>
              <w:rPr>
                <w:rFonts w:ascii="Lucida Sans" w:eastAsia="Lucida Sans" w:hAnsi="Lucida Sans" w:cs="Lucida Sans"/>
              </w:rPr>
              <w:t xml:space="preserve"> about Alan B. Shepard J</w:t>
            </w:r>
            <w:r>
              <w:rPr>
                <w:rFonts w:ascii="Lucida Sans" w:eastAsia="Lucida Sans" w:hAnsi="Lucida Sans" w:cs="Lucida Sans"/>
              </w:rPr>
              <w:t xml:space="preserve">r. in the anchor text from the provided materials.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68BE457"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Learn more about juicy sentences </w:t>
            </w:r>
            <w:hyperlink r:id="rId26">
              <w:r>
                <w:rPr>
                  <w:rFonts w:ascii="Lucida Sans" w:eastAsia="Lucida Sans" w:hAnsi="Lucida Sans" w:cs="Lucida Sans"/>
                  <w:color w:val="1155CC"/>
                  <w:u w:val="single"/>
                </w:rPr>
                <w:t>here</w:t>
              </w:r>
            </w:hyperlink>
            <w:r>
              <w:rPr>
                <w:rFonts w:ascii="Lucida Sans" w:eastAsia="Lucida Sans" w:hAnsi="Lucida Sans" w:cs="Lucida Sans"/>
              </w:rPr>
              <w:t xml:space="preserve">. </w:t>
            </w:r>
          </w:p>
        </w:tc>
      </w:tr>
      <w:tr w:rsidR="002C23A1" w14:paraId="2E4811FD" w14:textId="77777777" w:rsidTr="00C37EE6">
        <w:trPr>
          <w:trHeight w:val="390"/>
        </w:trPr>
        <w:tc>
          <w:tcPr>
            <w:tcW w:w="14305" w:type="dxa"/>
            <w:gridSpan w:val="5"/>
            <w:tcBorders>
              <w:top w:val="single" w:sz="8" w:space="0" w:color="D9D9D9"/>
              <w:left w:val="single" w:sz="8" w:space="0" w:color="D9D9D9"/>
              <w:bottom w:val="single" w:sz="8" w:space="0" w:color="B7B7B7"/>
              <w:right w:val="single" w:sz="8" w:space="0" w:color="D9D9D9"/>
            </w:tcBorders>
            <w:shd w:val="clear" w:color="auto" w:fill="EFEFEF"/>
            <w:tcMar>
              <w:top w:w="100" w:type="dxa"/>
              <w:left w:w="100" w:type="dxa"/>
              <w:bottom w:w="100" w:type="dxa"/>
              <w:right w:w="100" w:type="dxa"/>
            </w:tcMar>
          </w:tcPr>
          <w:p w14:paraId="466F1366" w14:textId="77777777" w:rsidR="002C23A1" w:rsidRDefault="0095642E">
            <w:pPr>
              <w:widowControl w:val="0"/>
              <w:spacing w:line="240" w:lineRule="auto"/>
              <w:rPr>
                <w:rFonts w:ascii="Lucida Sans" w:eastAsia="Lucida Sans" w:hAnsi="Lucida Sans" w:cs="Lucida Sans"/>
                <w:b/>
              </w:rPr>
            </w:pPr>
            <w:r>
              <w:rPr>
                <w:rFonts w:ascii="Lucida Sans" w:eastAsia="Lucida Sans" w:hAnsi="Lucida Sans" w:cs="Lucida Sans"/>
                <w:b/>
              </w:rPr>
              <w:t xml:space="preserve">Space Study and Astronauts Today: </w:t>
            </w:r>
            <w:r>
              <w:rPr>
                <w:rFonts w:ascii="Lucida Sans" w:eastAsia="Lucida Sans" w:hAnsi="Lucida Sans" w:cs="Lucida Sans"/>
              </w:rPr>
              <w:t xml:space="preserve">Resources in this section focus on </w:t>
            </w:r>
            <w:r>
              <w:rPr>
                <w:rFonts w:ascii="Lucida Sans" w:eastAsia="Lucida Sans" w:hAnsi="Lucida Sans" w:cs="Lucida Sans"/>
                <w:color w:val="030303"/>
              </w:rPr>
              <w:t xml:space="preserve">connecting to </w:t>
            </w:r>
            <w:r>
              <w:rPr>
                <w:rFonts w:ascii="Lucida Sans" w:eastAsia="Lucida Sans" w:hAnsi="Lucida Sans" w:cs="Lucida Sans"/>
                <w:color w:val="030303"/>
              </w:rPr>
              <w:t xml:space="preserve">current events and people studying space. </w:t>
            </w:r>
          </w:p>
        </w:tc>
      </w:tr>
      <w:tr w:rsidR="002C23A1" w14:paraId="2883C920" w14:textId="77777777" w:rsidTr="00C37EE6">
        <w:trPr>
          <w:trHeight w:val="1847"/>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DE6D9E6" w14:textId="77777777" w:rsidR="002C23A1" w:rsidRDefault="0095642E">
            <w:pPr>
              <w:widowControl w:val="0"/>
              <w:spacing w:line="240" w:lineRule="auto"/>
              <w:rPr>
                <w:rFonts w:ascii="Lucida Sans" w:eastAsia="Lucida Sans" w:hAnsi="Lucida Sans" w:cs="Lucida Sans"/>
              </w:rPr>
            </w:pPr>
            <w:hyperlink r:id="rId27">
              <w:r>
                <w:rPr>
                  <w:rFonts w:ascii="Lucida Sans" w:eastAsia="Lucida Sans" w:hAnsi="Lucida Sans" w:cs="Lucida Sans"/>
                  <w:color w:val="1155CC"/>
                  <w:u w:val="single"/>
                </w:rPr>
                <w:t>What is the Artemis Program?</w:t>
              </w:r>
            </w:hyperlink>
          </w:p>
          <w:p w14:paraId="3C420EDE" w14:textId="77777777" w:rsidR="002C23A1" w:rsidRDefault="002C23A1">
            <w:pPr>
              <w:widowControl w:val="0"/>
              <w:spacing w:line="240" w:lineRule="auto"/>
              <w:rPr>
                <w:rFonts w:ascii="Lucida Sans" w:eastAsia="Lucida Sans" w:hAnsi="Lucida Sans" w:cs="Lucida Sans"/>
              </w:rPr>
            </w:pPr>
          </w:p>
          <w:p w14:paraId="4D412AF9" w14:textId="77777777" w:rsidR="002C23A1" w:rsidRDefault="0095642E">
            <w:pPr>
              <w:widowControl w:val="0"/>
              <w:spacing w:line="240" w:lineRule="auto"/>
              <w:rPr>
                <w:rFonts w:ascii="Lucida Sans" w:eastAsia="Lucida Sans" w:hAnsi="Lucida Sans" w:cs="Lucida Sans"/>
                <w:b/>
                <w:color w:val="22A469"/>
              </w:rPr>
            </w:pPr>
            <w:r>
              <w:rPr>
                <w:rFonts w:ascii="Lucida Sans" w:eastAsia="Lucida Sans" w:hAnsi="Lucida Sans" w:cs="Lucida Sans"/>
                <w:b/>
                <w:i/>
                <w:color w:val="22A469"/>
              </w:rPr>
              <w:t>TEXT</w:t>
            </w:r>
            <w:r>
              <w:rPr>
                <w:rFonts w:ascii="Lucida Sans" w:eastAsia="Lucida Sans" w:hAnsi="Lucida Sans" w:cs="Lucida Sans"/>
                <w:b/>
                <w:color w:val="22A469"/>
              </w:rPr>
              <w:t xml:space="preserve"> </w:t>
            </w:r>
          </w:p>
          <w:p w14:paraId="581A6181" w14:textId="77777777" w:rsidR="002C23A1" w:rsidRDefault="002C23A1">
            <w:pPr>
              <w:widowControl w:val="0"/>
              <w:spacing w:line="240" w:lineRule="auto"/>
              <w:rPr>
                <w:rFonts w:ascii="Lucida Sans" w:eastAsia="Lucida Sans" w:hAnsi="Lucida Sans" w:cs="Lucida Sans"/>
                <w:b/>
              </w:rPr>
            </w:pPr>
          </w:p>
          <w:p w14:paraId="071B83E8" w14:textId="77777777" w:rsidR="002C23A1" w:rsidRDefault="002C23A1">
            <w:pPr>
              <w:widowControl w:val="0"/>
              <w:spacing w:line="240" w:lineRule="auto"/>
              <w:rPr>
                <w:rFonts w:ascii="Lucida Sans" w:eastAsia="Lucida Sans" w:hAnsi="Lucida Sans" w:cs="Lucida Sans"/>
                <w:b/>
              </w:rPr>
            </w:pP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45A0204A" w14:textId="77777777" w:rsidR="002C23A1" w:rsidRDefault="0095642E">
            <w:pPr>
              <w:pStyle w:val="Heading1"/>
              <w:spacing w:before="0" w:line="240" w:lineRule="auto"/>
              <w:rPr>
                <w:rFonts w:ascii="Lucida Sans" w:eastAsia="Lucida Sans" w:hAnsi="Lucida Sans" w:cs="Lucida Sans"/>
                <w:sz w:val="22"/>
                <w:szCs w:val="22"/>
              </w:rPr>
            </w:pPr>
            <w:bookmarkStart w:id="5" w:name="_rwcadln7li6s" w:colFirst="0" w:colLast="0"/>
            <w:bookmarkEnd w:id="5"/>
            <w:r>
              <w:rPr>
                <w:rFonts w:ascii="Lucida Sans" w:eastAsia="Lucida Sans" w:hAnsi="Lucida Sans" w:cs="Lucida Sans"/>
                <w:sz w:val="22"/>
                <w:szCs w:val="22"/>
              </w:rPr>
              <w:t xml:space="preserve">NASA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B039BE3" w14:textId="77777777" w:rsidR="002C23A1" w:rsidRDefault="0095642E">
            <w:pPr>
              <w:spacing w:line="240" w:lineRule="auto"/>
              <w:rPr>
                <w:rFonts w:ascii="Lucida Sans" w:eastAsia="Lucida Sans" w:hAnsi="Lucida Sans" w:cs="Lucida Sans"/>
              </w:rPr>
            </w:pPr>
            <w:r>
              <w:rPr>
                <w:rFonts w:ascii="Lucida Sans" w:eastAsia="Lucida Sans" w:hAnsi="Lucida Sans" w:cs="Lucida Sans"/>
              </w:rPr>
              <w:t xml:space="preserve">Short text about Artemis, the new space program to explore the moon by 2024 that will land the first woman and person of color on the moon. </w:t>
            </w:r>
          </w:p>
          <w:p w14:paraId="4480279C" w14:textId="77777777" w:rsidR="002C23A1" w:rsidRDefault="002C23A1">
            <w:pPr>
              <w:spacing w:line="240" w:lineRule="auto"/>
              <w:rPr>
                <w:rFonts w:ascii="Lucida Sans" w:eastAsia="Lucida Sans" w:hAnsi="Lucida Sans" w:cs="Lucida Sans"/>
              </w:rPr>
            </w:pPr>
          </w:p>
          <w:p w14:paraId="037C64D7" w14:textId="77777777" w:rsidR="002C23A1" w:rsidRDefault="002C23A1">
            <w:pPr>
              <w:spacing w:line="240" w:lineRule="auto"/>
              <w:rPr>
                <w:rFonts w:ascii="Lucida Sans" w:eastAsia="Lucida Sans" w:hAnsi="Lucida Sans" w:cs="Lucida Sans"/>
              </w:rPr>
            </w:pP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635456D"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Connects to space travel, astronomy, astronomers, and space scientists today.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4B53EB6"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Student excerpt:</w:t>
            </w:r>
            <w:r>
              <w:rPr>
                <w:rFonts w:ascii="Lucida Sans" w:eastAsia="Lucida Sans" w:hAnsi="Lucida Sans" w:cs="Lucida Sans"/>
              </w:rPr>
              <w:t xml:space="preserve"> After reading tog</w:t>
            </w:r>
            <w:r>
              <w:rPr>
                <w:rFonts w:ascii="Lucida Sans" w:eastAsia="Lucida Sans" w:hAnsi="Lucida Sans" w:cs="Lucida Sans"/>
              </w:rPr>
              <w:t>ether, excerpt the “</w:t>
            </w:r>
            <w:hyperlink r:id="rId28" w:anchor=":~:text=What%20Will%20Artemis,Earth%20and%20back.">
              <w:r>
                <w:rPr>
                  <w:rFonts w:ascii="Lucida Sans" w:eastAsia="Lucida Sans" w:hAnsi="Lucida Sans" w:cs="Lucida Sans"/>
                  <w:color w:val="1155CC"/>
                  <w:u w:val="single"/>
                </w:rPr>
                <w:t>What Will Artemis Astronauts Do on the Moon?</w:t>
              </w:r>
            </w:hyperlink>
            <w:r>
              <w:rPr>
                <w:rFonts w:ascii="Lucida Sans" w:eastAsia="Lucida Sans" w:hAnsi="Lucida Sans" w:cs="Lucida Sans"/>
              </w:rPr>
              <w:t>” section for stu</w:t>
            </w:r>
            <w:r>
              <w:rPr>
                <w:rFonts w:ascii="Lucida Sans" w:eastAsia="Lucida Sans" w:hAnsi="Lucida Sans" w:cs="Lucida Sans"/>
              </w:rPr>
              <w:t xml:space="preserve">dents to read and reread (e.g., echo, choral, partner and independent practice). </w:t>
            </w:r>
          </w:p>
          <w:p w14:paraId="4833BD55" w14:textId="77777777" w:rsidR="002C23A1" w:rsidRDefault="002C23A1">
            <w:pPr>
              <w:widowControl w:val="0"/>
              <w:spacing w:line="240" w:lineRule="auto"/>
              <w:rPr>
                <w:rFonts w:ascii="Lucida Sans" w:eastAsia="Lucida Sans" w:hAnsi="Lucida Sans" w:cs="Lucida Sans"/>
              </w:rPr>
            </w:pPr>
          </w:p>
          <w:p w14:paraId="03F35154"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rPr>
              <w:t>Additional activity</w:t>
            </w:r>
            <w:r>
              <w:rPr>
                <w:rFonts w:ascii="Lucida Sans" w:eastAsia="Lucida Sans" w:hAnsi="Lucida Sans" w:cs="Lucida Sans"/>
              </w:rPr>
              <w:t xml:space="preserve">: Select an </w:t>
            </w:r>
            <w:hyperlink r:id="rId29">
              <w:r>
                <w:rPr>
                  <w:rFonts w:ascii="Lucida Sans" w:eastAsia="Lucida Sans" w:hAnsi="Lucida Sans" w:cs="Lucida Sans"/>
                  <w:color w:val="1155CC"/>
                  <w:u w:val="single"/>
                </w:rPr>
                <w:t>Artemis Team astronaut</w:t>
              </w:r>
            </w:hyperlink>
            <w:r>
              <w:rPr>
                <w:rFonts w:ascii="Lucida Sans" w:eastAsia="Lucida Sans" w:hAnsi="Lucida Sans" w:cs="Lucida Sans"/>
              </w:rPr>
              <w:t xml:space="preserve"> to learn about (each astronaut includes a short biograph</w:t>
            </w:r>
            <w:r>
              <w:rPr>
                <w:rFonts w:ascii="Lucida Sans" w:eastAsia="Lucida Sans" w:hAnsi="Lucida Sans" w:cs="Lucida Sans"/>
              </w:rPr>
              <w:t xml:space="preserve">y video). </w:t>
            </w:r>
          </w:p>
        </w:tc>
      </w:tr>
      <w:tr w:rsidR="002C23A1" w14:paraId="3A4C8991" w14:textId="77777777" w:rsidTr="00C37EE6">
        <w:trPr>
          <w:trHeight w:val="1605"/>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2C7A0A6" w14:textId="77777777" w:rsidR="002C23A1" w:rsidRDefault="0095642E">
            <w:pPr>
              <w:widowControl w:val="0"/>
              <w:spacing w:line="240" w:lineRule="auto"/>
              <w:rPr>
                <w:rFonts w:ascii="Lucida Sans" w:eastAsia="Lucida Sans" w:hAnsi="Lucida Sans" w:cs="Lucida Sans"/>
              </w:rPr>
            </w:pPr>
            <w:hyperlink r:id="rId30" w:anchor="page=12">
              <w:r>
                <w:rPr>
                  <w:rFonts w:ascii="Lucida Sans" w:eastAsia="Lucida Sans" w:hAnsi="Lucida Sans" w:cs="Lucida Sans"/>
                  <w:color w:val="1155CC"/>
                  <w:u w:val="single"/>
                </w:rPr>
                <w:t>Forward to the Moon and on to Mars</w:t>
              </w:r>
            </w:hyperlink>
            <w:r>
              <w:rPr>
                <w:rFonts w:ascii="Lucida Sans" w:eastAsia="Lucida Sans" w:hAnsi="Lucida Sans" w:cs="Lucida Sans"/>
              </w:rPr>
              <w:t xml:space="preserve">  (pages 11–12)</w:t>
            </w:r>
          </w:p>
          <w:p w14:paraId="1F6AD9D9" w14:textId="77777777" w:rsidR="002C23A1" w:rsidRDefault="002C23A1">
            <w:pPr>
              <w:widowControl w:val="0"/>
              <w:spacing w:line="240" w:lineRule="auto"/>
              <w:rPr>
                <w:rFonts w:ascii="Lucida Sans" w:eastAsia="Lucida Sans" w:hAnsi="Lucida Sans" w:cs="Lucida Sans"/>
              </w:rPr>
            </w:pPr>
          </w:p>
          <w:p w14:paraId="61340FA1" w14:textId="77777777" w:rsidR="002C23A1" w:rsidRDefault="0095642E">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TEXT</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5487D5D" w14:textId="77777777" w:rsidR="002C23A1" w:rsidRDefault="0095642E">
            <w:pPr>
              <w:pStyle w:val="Heading1"/>
              <w:spacing w:before="0" w:line="240" w:lineRule="auto"/>
              <w:rPr>
                <w:rFonts w:ascii="Lucida Sans" w:eastAsia="Lucida Sans" w:hAnsi="Lucida Sans" w:cs="Lucida Sans"/>
                <w:sz w:val="22"/>
                <w:szCs w:val="22"/>
              </w:rPr>
            </w:pPr>
            <w:bookmarkStart w:id="6" w:name="_qavuc1ckv5e2" w:colFirst="0" w:colLast="0"/>
            <w:bookmarkEnd w:id="6"/>
            <w:r>
              <w:rPr>
                <w:rFonts w:ascii="Lucida Sans" w:eastAsia="Lucida Sans" w:hAnsi="Lucida Sans" w:cs="Lucida Sans"/>
                <w:sz w:val="22"/>
                <w:szCs w:val="22"/>
              </w:rPr>
              <w:t xml:space="preserve">NASA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8FE2582" w14:textId="77777777" w:rsidR="002C23A1" w:rsidRDefault="0095642E">
            <w:pPr>
              <w:spacing w:line="240" w:lineRule="auto"/>
              <w:rPr>
                <w:rFonts w:ascii="Lucida Sans" w:eastAsia="Lucida Sans" w:hAnsi="Lucida Sans" w:cs="Lucida Sans"/>
              </w:rPr>
            </w:pPr>
            <w:r>
              <w:rPr>
                <w:rFonts w:ascii="Lucida Sans" w:eastAsia="Lucida Sans" w:hAnsi="Lucida Sans" w:cs="Lucida Sans"/>
              </w:rPr>
              <w:t xml:space="preserve">Brief informational text and diagram about the NASA Space Launch System that will be used in the Artemis mission. </w:t>
            </w:r>
          </w:p>
          <w:p w14:paraId="78F1EC6D" w14:textId="77777777" w:rsidR="002C23A1" w:rsidRDefault="002C23A1">
            <w:pPr>
              <w:spacing w:line="240" w:lineRule="auto"/>
              <w:rPr>
                <w:rFonts w:ascii="Lucida Sans" w:eastAsia="Lucida Sans" w:hAnsi="Lucida Sans" w:cs="Lucida Sans"/>
              </w:rPr>
            </w:pP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40809A1"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Connects to space travel, astronomy, astronomers, and space scientists today.</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3666563" w14:textId="77777777" w:rsidR="002C23A1" w:rsidRDefault="002C23A1">
            <w:pPr>
              <w:widowControl w:val="0"/>
              <w:spacing w:line="240" w:lineRule="auto"/>
              <w:rPr>
                <w:rFonts w:ascii="Lucida Sans" w:eastAsia="Lucida Sans" w:hAnsi="Lucida Sans" w:cs="Lucida Sans"/>
              </w:rPr>
            </w:pPr>
          </w:p>
        </w:tc>
      </w:tr>
      <w:tr w:rsidR="002C23A1" w14:paraId="33D774EC" w14:textId="77777777" w:rsidTr="00C37EE6">
        <w:trPr>
          <w:trHeight w:val="1695"/>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5464A3B" w14:textId="77777777" w:rsidR="002C23A1" w:rsidRDefault="0095642E">
            <w:pPr>
              <w:widowControl w:val="0"/>
              <w:spacing w:line="240" w:lineRule="auto"/>
              <w:rPr>
                <w:rFonts w:ascii="Lucida Sans" w:eastAsia="Lucida Sans" w:hAnsi="Lucida Sans" w:cs="Lucida Sans"/>
                <w:b/>
                <w:color w:val="22A469"/>
              </w:rPr>
            </w:pPr>
            <w:hyperlink r:id="rId31">
              <w:r>
                <w:rPr>
                  <w:rFonts w:ascii="Lucida Sans" w:eastAsia="Lucida Sans" w:hAnsi="Lucida Sans" w:cs="Lucida Sans"/>
                  <w:color w:val="1155CC"/>
                  <w:u w:val="single"/>
                </w:rPr>
                <w:t>Joe Acaba at ISS talks to students in Puerto Rico</w:t>
              </w:r>
            </w:hyperlink>
          </w:p>
          <w:p w14:paraId="149A8903" w14:textId="77777777" w:rsidR="002C23A1" w:rsidRDefault="002C23A1">
            <w:pPr>
              <w:widowControl w:val="0"/>
              <w:spacing w:line="240" w:lineRule="auto"/>
              <w:rPr>
                <w:rFonts w:ascii="Lucida Sans" w:eastAsia="Lucida Sans" w:hAnsi="Lucida Sans" w:cs="Lucida Sans"/>
                <w:b/>
                <w:color w:val="22A469"/>
              </w:rPr>
            </w:pPr>
          </w:p>
          <w:p w14:paraId="0786E7D3"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b/>
                <w:i/>
                <w:color w:val="22A469"/>
              </w:rPr>
              <w:t>VIDEO</w:t>
            </w:r>
            <w:r>
              <w:rPr>
                <w:rFonts w:ascii="Lucida Sans" w:eastAsia="Lucida Sans" w:hAnsi="Lucida Sans" w:cs="Lucida Sans"/>
                <w:b/>
                <w:color w:val="22A469"/>
              </w:rPr>
              <w:t xml:space="preserve"> </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D7831D0" w14:textId="77777777" w:rsidR="002C23A1" w:rsidRDefault="0095642E">
            <w:pPr>
              <w:pStyle w:val="Heading1"/>
              <w:spacing w:before="0" w:line="240" w:lineRule="auto"/>
              <w:rPr>
                <w:rFonts w:ascii="Lucida Sans" w:eastAsia="Lucida Sans" w:hAnsi="Lucida Sans" w:cs="Lucida Sans"/>
                <w:sz w:val="22"/>
                <w:szCs w:val="22"/>
              </w:rPr>
            </w:pPr>
            <w:bookmarkStart w:id="7" w:name="_5n05e5ml2v3i" w:colFirst="0" w:colLast="0"/>
            <w:bookmarkEnd w:id="7"/>
            <w:r>
              <w:rPr>
                <w:rFonts w:ascii="Lucida Sans" w:eastAsia="Lucida Sans" w:hAnsi="Lucida Sans" w:cs="Lucida Sans"/>
                <w:sz w:val="22"/>
                <w:szCs w:val="22"/>
              </w:rPr>
              <w:t xml:space="preserve">NASA TV, Posted by </w:t>
            </w:r>
            <w:proofErr w:type="gramStart"/>
            <w:r>
              <w:rPr>
                <w:rFonts w:ascii="Lucida Sans" w:eastAsia="Lucida Sans" w:hAnsi="Lucida Sans" w:cs="Lucida Sans"/>
                <w:sz w:val="22"/>
                <w:szCs w:val="22"/>
              </w:rPr>
              <w:t>Zachary</w:t>
            </w:r>
            <w:proofErr w:type="gramEnd"/>
            <w:r>
              <w:rPr>
                <w:rFonts w:ascii="Lucida Sans" w:eastAsia="Lucida Sans" w:hAnsi="Lucida Sans" w:cs="Lucida Sans"/>
                <w:sz w:val="22"/>
                <w:szCs w:val="22"/>
              </w:rPr>
              <w:t xml:space="preserve"> and Betsy Jones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71BE030" w14:textId="77777777" w:rsidR="002C23A1" w:rsidRDefault="0095642E">
            <w:pPr>
              <w:rPr>
                <w:rFonts w:ascii="Lucida Sans" w:eastAsia="Lucida Sans" w:hAnsi="Lucida Sans" w:cs="Lucida Sans"/>
                <w:color w:val="030303"/>
                <w:highlight w:val="white"/>
              </w:rPr>
            </w:pPr>
            <w:r>
              <w:rPr>
                <w:rFonts w:ascii="Lucida Sans" w:eastAsia="Lucida Sans" w:hAnsi="Lucida Sans" w:cs="Lucida Sans"/>
                <w:color w:val="030303"/>
                <w:highlight w:val="white"/>
              </w:rPr>
              <w:t>Interview with Joe Acaba, Puerto Rican astronaut, from the</w:t>
            </w:r>
            <w:r>
              <w:rPr>
                <w:rFonts w:ascii="Lucida Sans" w:eastAsia="Lucida Sans" w:hAnsi="Lucida Sans" w:cs="Lucida Sans"/>
                <w:color w:val="030303"/>
                <w:highlight w:val="white"/>
              </w:rPr>
              <w:t xml:space="preserve"> International Space Station. </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3374734C"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Interview conducted in </w:t>
            </w:r>
            <w:r>
              <w:rPr>
                <w:rFonts w:ascii="Lucida Sans" w:eastAsia="Lucida Sans" w:hAnsi="Lucida Sans" w:cs="Lucida Sans"/>
                <w:b/>
              </w:rPr>
              <w:t>Spanish and English</w:t>
            </w:r>
            <w:r>
              <w:rPr>
                <w:rFonts w:ascii="Lucida Sans" w:eastAsia="Lucida Sans" w:hAnsi="Lucida Sans" w:cs="Lucida Sans"/>
              </w:rPr>
              <w:t xml:space="preserve">, including </w:t>
            </w:r>
            <w:proofErr w:type="spellStart"/>
            <w:r>
              <w:rPr>
                <w:rFonts w:ascii="Lucida Sans" w:eastAsia="Lucida Sans" w:hAnsi="Lucida Sans" w:cs="Lucida Sans"/>
              </w:rPr>
              <w:t>translanguaging</w:t>
            </w:r>
            <w:proofErr w:type="spellEnd"/>
            <w:r>
              <w:rPr>
                <w:rFonts w:ascii="Lucida Sans" w:eastAsia="Lucida Sans" w:hAnsi="Lucida Sans" w:cs="Lucida Sans"/>
              </w:rPr>
              <w:t xml:space="preserve">.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1577E6A1"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Consider using the guiding questions underneath the video to engage in discussion. </w:t>
            </w:r>
          </w:p>
        </w:tc>
      </w:tr>
      <w:tr w:rsidR="002C23A1" w14:paraId="26FB04AF" w14:textId="77777777" w:rsidTr="00C37EE6">
        <w:trPr>
          <w:trHeight w:val="2310"/>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BAD51AE" w14:textId="5DD447EC" w:rsidR="002C23A1" w:rsidRDefault="0095642E">
            <w:pPr>
              <w:widowControl w:val="0"/>
              <w:spacing w:line="240" w:lineRule="auto"/>
              <w:rPr>
                <w:rFonts w:ascii="Lucida Sans" w:eastAsia="Lucida Sans" w:hAnsi="Lucida Sans" w:cs="Lucida Sans"/>
                <w:b/>
              </w:rPr>
            </w:pPr>
            <w:hyperlink r:id="rId32">
              <w:r w:rsidR="004E2A8A">
                <w:rPr>
                  <w:rFonts w:ascii="Lucida Sans" w:eastAsia="Lucida Sans" w:hAnsi="Lucida Sans" w:cs="Lucida Sans"/>
                  <w:color w:val="1155CC"/>
                  <w:highlight w:val="white"/>
                  <w:u w:val="single"/>
                </w:rPr>
                <w:t>Schuyler</w:t>
              </w:r>
              <w:r>
                <w:rPr>
                  <w:rFonts w:ascii="Lucida Sans" w:eastAsia="Lucida Sans" w:hAnsi="Lucida Sans" w:cs="Lucida Sans"/>
                  <w:color w:val="1155CC"/>
                  <w:highlight w:val="white"/>
                  <w:u w:val="single"/>
                </w:rPr>
                <w:t xml:space="preserve"> Borges</w:t>
              </w:r>
            </w:hyperlink>
            <w:r>
              <w:rPr>
                <w:rFonts w:ascii="Lucida Sans" w:eastAsia="Lucida Sans" w:hAnsi="Lucida Sans" w:cs="Lucida Sans"/>
                <w:b/>
              </w:rPr>
              <w:t xml:space="preserve"> </w:t>
            </w:r>
          </w:p>
          <w:p w14:paraId="73237924" w14:textId="77777777" w:rsidR="002C23A1" w:rsidRDefault="002C23A1">
            <w:pPr>
              <w:widowControl w:val="0"/>
              <w:spacing w:line="240" w:lineRule="auto"/>
              <w:rPr>
                <w:rFonts w:ascii="Lucida Sans" w:eastAsia="Lucida Sans" w:hAnsi="Lucida Sans" w:cs="Lucida Sans"/>
                <w:b/>
              </w:rPr>
            </w:pPr>
          </w:p>
          <w:p w14:paraId="32EB60E0" w14:textId="77777777" w:rsidR="002C23A1" w:rsidRDefault="0095642E">
            <w:pPr>
              <w:widowControl w:val="0"/>
              <w:spacing w:line="240" w:lineRule="auto"/>
              <w:rPr>
                <w:rFonts w:ascii="Lucida Sans" w:eastAsia="Lucida Sans" w:hAnsi="Lucida Sans" w:cs="Lucida Sans"/>
              </w:rPr>
            </w:pPr>
            <w:hyperlink r:id="rId33">
              <w:r>
                <w:rPr>
                  <w:rFonts w:ascii="Lucida Sans" w:eastAsia="Lucida Sans" w:hAnsi="Lucida Sans" w:cs="Lucida Sans"/>
                  <w:color w:val="1155CC"/>
                  <w:u w:val="single"/>
                </w:rPr>
                <w:t>Research Interests</w:t>
              </w:r>
            </w:hyperlink>
          </w:p>
          <w:p w14:paraId="0AF04287" w14:textId="77777777" w:rsidR="002C23A1" w:rsidRDefault="002C23A1">
            <w:pPr>
              <w:widowControl w:val="0"/>
              <w:spacing w:line="240" w:lineRule="auto"/>
              <w:rPr>
                <w:rFonts w:ascii="Lucida Sans" w:eastAsia="Lucida Sans" w:hAnsi="Lucida Sans" w:cs="Lucida Sans"/>
              </w:rPr>
            </w:pPr>
          </w:p>
          <w:p w14:paraId="3E34DDA8" w14:textId="77777777" w:rsidR="002C23A1" w:rsidRDefault="0095642E">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 xml:space="preserve">WEBSITE/ PHOTOS </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D283ABE" w14:textId="77777777" w:rsidR="002C23A1" w:rsidRDefault="0095642E">
            <w:pPr>
              <w:pStyle w:val="Heading1"/>
              <w:spacing w:before="0" w:line="240" w:lineRule="auto"/>
              <w:rPr>
                <w:rFonts w:ascii="Lucida Sans" w:eastAsia="Lucida Sans" w:hAnsi="Lucida Sans" w:cs="Lucida Sans"/>
                <w:sz w:val="22"/>
                <w:szCs w:val="22"/>
              </w:rPr>
            </w:pPr>
            <w:bookmarkStart w:id="8" w:name="_1wsobxpmpee9" w:colFirst="0" w:colLast="0"/>
            <w:bookmarkEnd w:id="8"/>
            <w:r>
              <w:rPr>
                <w:rFonts w:ascii="Lucida Sans" w:eastAsia="Lucida Sans" w:hAnsi="Lucida Sans" w:cs="Lucida Sans"/>
                <w:sz w:val="22"/>
                <w:szCs w:val="22"/>
              </w:rPr>
              <w:t xml:space="preserve">500 Queer Scientists, </w:t>
            </w:r>
          </w:p>
          <w:p w14:paraId="5B625427" w14:textId="77777777" w:rsidR="002C23A1" w:rsidRDefault="0095642E">
            <w:pPr>
              <w:pStyle w:val="Heading2"/>
              <w:spacing w:line="240" w:lineRule="auto"/>
              <w:rPr>
                <w:rFonts w:ascii="Lucida Sans" w:eastAsia="Lucida Sans" w:hAnsi="Lucida Sans" w:cs="Lucida Sans"/>
                <w:sz w:val="22"/>
                <w:szCs w:val="22"/>
              </w:rPr>
            </w:pPr>
            <w:bookmarkStart w:id="9" w:name="_fe6ruybrmd3" w:colFirst="0" w:colLast="0"/>
            <w:bookmarkEnd w:id="9"/>
            <w:r>
              <w:rPr>
                <w:rFonts w:ascii="Lucida Sans" w:eastAsia="Lucida Sans" w:hAnsi="Lucida Sans" w:cs="Lucida Sans"/>
                <w:sz w:val="22"/>
                <w:szCs w:val="22"/>
              </w:rPr>
              <w:t xml:space="preserve">Schuyler Borges’ Weebly </w:t>
            </w: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664340CB" w14:textId="77777777" w:rsidR="002C23A1" w:rsidRDefault="0095642E">
            <w:pPr>
              <w:spacing w:line="240" w:lineRule="auto"/>
              <w:rPr>
                <w:rFonts w:ascii="Lucida Sans" w:eastAsia="Lucida Sans" w:hAnsi="Lucida Sans" w:cs="Lucida Sans"/>
              </w:rPr>
            </w:pPr>
            <w:hyperlink r:id="rId34">
              <w:r>
                <w:rPr>
                  <w:rFonts w:ascii="Lucida Sans" w:eastAsia="Lucida Sans" w:hAnsi="Lucida Sans" w:cs="Lucida Sans"/>
                  <w:color w:val="1155CC"/>
                  <w:highlight w:val="white"/>
                  <w:u w:val="single"/>
                </w:rPr>
                <w:t>Schuyler Borges</w:t>
              </w:r>
            </w:hyperlink>
            <w:r>
              <w:rPr>
                <w:rFonts w:ascii="Lucida Sans" w:eastAsia="Lucida Sans" w:hAnsi="Lucida Sans" w:cs="Lucida Sans"/>
              </w:rPr>
              <w:t xml:space="preserve"> brief biography. </w:t>
            </w:r>
          </w:p>
          <w:p w14:paraId="3D19A9C7" w14:textId="77777777" w:rsidR="002C23A1" w:rsidRDefault="002C23A1">
            <w:pPr>
              <w:spacing w:line="240" w:lineRule="auto"/>
              <w:rPr>
                <w:rFonts w:ascii="Lucida Sans" w:eastAsia="Lucida Sans" w:hAnsi="Lucida Sans" w:cs="Lucida Sans"/>
              </w:rPr>
            </w:pPr>
          </w:p>
          <w:p w14:paraId="1C92FEB4" w14:textId="77777777" w:rsidR="002C23A1" w:rsidRDefault="0095642E">
            <w:pPr>
              <w:spacing w:line="240" w:lineRule="auto"/>
              <w:rPr>
                <w:rFonts w:ascii="Lucida Sans" w:eastAsia="Lucida Sans" w:hAnsi="Lucida Sans" w:cs="Lucida Sans"/>
              </w:rPr>
            </w:pPr>
            <w:r>
              <w:rPr>
                <w:rFonts w:ascii="Lucida Sans" w:eastAsia="Lucida Sans" w:hAnsi="Lucida Sans" w:cs="Lucida Sans"/>
              </w:rPr>
              <w:t xml:space="preserve">Explore the photos on </w:t>
            </w:r>
            <w:hyperlink r:id="rId35">
              <w:r>
                <w:rPr>
                  <w:rFonts w:ascii="Lucida Sans" w:eastAsia="Lucida Sans" w:hAnsi="Lucida Sans" w:cs="Lucida Sans"/>
                  <w:color w:val="1155CC"/>
                  <w:u w:val="single"/>
                </w:rPr>
                <w:t>Schuyler Borges’ website</w:t>
              </w:r>
            </w:hyperlink>
            <w:r>
              <w:rPr>
                <w:rFonts w:ascii="Lucida Sans" w:eastAsia="Lucida Sans" w:hAnsi="Lucida Sans" w:cs="Lucida Sans"/>
              </w:rPr>
              <w:t xml:space="preserve"> to learn more about why they study Antarct</w:t>
            </w:r>
            <w:r>
              <w:rPr>
                <w:rFonts w:ascii="Lucida Sans" w:eastAsia="Lucida Sans" w:hAnsi="Lucida Sans" w:cs="Lucida Sans"/>
              </w:rPr>
              <w:t xml:space="preserve">ica to learn more about life in space. </w:t>
            </w:r>
          </w:p>
          <w:p w14:paraId="4E41F6D6" w14:textId="77777777" w:rsidR="002C23A1" w:rsidRDefault="002C23A1">
            <w:pPr>
              <w:spacing w:line="240" w:lineRule="auto"/>
              <w:rPr>
                <w:rFonts w:ascii="Lucida Sans" w:eastAsia="Lucida Sans" w:hAnsi="Lucida Sans" w:cs="Lucida Sans"/>
              </w:rPr>
            </w:pP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3A75977"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Provides representation of nonbinary astronomy student and connection to understanding that there are many roles that support the study and exploration of space (not just astronauts).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6200F62" w14:textId="7FCAF1ED"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Biographies on 500 Queer Scientists are </w:t>
            </w:r>
            <w:r>
              <w:rPr>
                <w:rFonts w:ascii="Lucida Sans" w:eastAsia="Lucida Sans" w:hAnsi="Lucida Sans" w:cs="Lucida Sans"/>
                <w:highlight w:val="white"/>
              </w:rPr>
              <w:t xml:space="preserve">“individual, self-submitted bios and stories intended to boost the recognition and awareness of queer scientists.” </w:t>
            </w:r>
            <w:r>
              <w:rPr>
                <w:rFonts w:ascii="Lucida Sans" w:eastAsia="Lucida Sans" w:hAnsi="Lucida Sans" w:cs="Lucida Sans"/>
              </w:rPr>
              <w:t xml:space="preserve">Introduce </w:t>
            </w:r>
            <w:r w:rsidR="004E2A8A">
              <w:rPr>
                <w:rFonts w:ascii="Lucida Sans" w:eastAsia="Lucida Sans" w:hAnsi="Lucida Sans" w:cs="Lucida Sans"/>
              </w:rPr>
              <w:t>Schuyler</w:t>
            </w:r>
            <w:r>
              <w:rPr>
                <w:rFonts w:ascii="Lucida Sans" w:eastAsia="Lucida Sans" w:hAnsi="Lucida Sans" w:cs="Lucida Sans"/>
              </w:rPr>
              <w:t xml:space="preserve"> Borges’ pronouns (they/them). For support discussing pronouns, see </w:t>
            </w:r>
            <w:hyperlink r:id="rId36">
              <w:r>
                <w:rPr>
                  <w:rFonts w:ascii="Lucida Sans" w:eastAsia="Lucida Sans" w:hAnsi="Lucida Sans" w:cs="Lucida Sans"/>
                  <w:color w:val="1155CC"/>
                  <w:u w:val="single"/>
                </w:rPr>
                <w:t>here</w:t>
              </w:r>
            </w:hyperlink>
            <w:r>
              <w:rPr>
                <w:rFonts w:ascii="Lucida Sans" w:eastAsia="Lucida Sans" w:hAnsi="Lucida Sans" w:cs="Lucida Sans"/>
              </w:rPr>
              <w:t xml:space="preserve"> or </w:t>
            </w:r>
            <w:hyperlink r:id="rId37">
              <w:r>
                <w:rPr>
                  <w:rFonts w:ascii="Lucida Sans" w:eastAsia="Lucida Sans" w:hAnsi="Lucida Sans" w:cs="Lucida Sans"/>
                  <w:color w:val="1155CC"/>
                  <w:u w:val="single"/>
                </w:rPr>
                <w:t>here</w:t>
              </w:r>
            </w:hyperlink>
            <w:r>
              <w:rPr>
                <w:rFonts w:ascii="Lucida Sans" w:eastAsia="Lucida Sans" w:hAnsi="Lucida Sans" w:cs="Lucida Sans"/>
              </w:rPr>
              <w:t xml:space="preserve">. </w:t>
            </w:r>
          </w:p>
        </w:tc>
      </w:tr>
      <w:tr w:rsidR="002C23A1" w14:paraId="06976018" w14:textId="77777777" w:rsidTr="00C37EE6">
        <w:trPr>
          <w:trHeight w:val="1500"/>
        </w:trPr>
        <w:tc>
          <w:tcPr>
            <w:tcW w:w="1993"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6EF7E80" w14:textId="77777777" w:rsidR="002C23A1" w:rsidRDefault="0095642E">
            <w:pPr>
              <w:widowControl w:val="0"/>
              <w:spacing w:line="240" w:lineRule="auto"/>
              <w:rPr>
                <w:rFonts w:ascii="Lucida Sans" w:eastAsia="Lucida Sans" w:hAnsi="Lucida Sans" w:cs="Lucida Sans"/>
              </w:rPr>
            </w:pPr>
            <w:hyperlink r:id="rId38">
              <w:proofErr w:type="gramStart"/>
              <w:r>
                <w:rPr>
                  <w:rFonts w:ascii="Lucida Sans" w:eastAsia="Lucida Sans" w:hAnsi="Lucida Sans" w:cs="Lucida Sans"/>
                  <w:color w:val="1155CC"/>
                  <w:u w:val="single"/>
                </w:rPr>
                <w:t>Artemis</w:t>
              </w:r>
              <w:proofErr w:type="gramEnd"/>
              <w:r>
                <w:rPr>
                  <w:rFonts w:ascii="Lucida Sans" w:eastAsia="Lucida Sans" w:hAnsi="Lucida Sans" w:cs="Lucida Sans"/>
                  <w:color w:val="1155CC"/>
                  <w:u w:val="single"/>
                </w:rPr>
                <w:t xml:space="preserve"> I Patch</w:t>
              </w:r>
            </w:hyperlink>
          </w:p>
          <w:p w14:paraId="2CD4AE92" w14:textId="77777777" w:rsidR="002C23A1" w:rsidRDefault="002C23A1">
            <w:pPr>
              <w:widowControl w:val="0"/>
              <w:spacing w:line="240" w:lineRule="auto"/>
              <w:rPr>
                <w:rFonts w:ascii="Lucida Sans" w:eastAsia="Lucida Sans" w:hAnsi="Lucida Sans" w:cs="Lucida Sans"/>
                <w:sz w:val="10"/>
                <w:szCs w:val="10"/>
              </w:rPr>
            </w:pPr>
          </w:p>
          <w:p w14:paraId="7639E81C" w14:textId="77777777" w:rsidR="002C23A1" w:rsidRDefault="0095642E">
            <w:pPr>
              <w:widowControl w:val="0"/>
              <w:spacing w:line="240" w:lineRule="auto"/>
              <w:rPr>
                <w:rFonts w:ascii="Lucida Sans" w:eastAsia="Lucida Sans" w:hAnsi="Lucida Sans" w:cs="Lucida Sans"/>
              </w:rPr>
            </w:pPr>
            <w:hyperlink r:id="rId39">
              <w:r>
                <w:rPr>
                  <w:rFonts w:ascii="Lucida Sans" w:eastAsia="Lucida Sans" w:hAnsi="Lucida Sans" w:cs="Lucida Sans"/>
                  <w:color w:val="1155CC"/>
                  <w:u w:val="single"/>
                </w:rPr>
                <w:t>Apollo 11 Patch</w:t>
              </w:r>
            </w:hyperlink>
          </w:p>
          <w:p w14:paraId="268A688B" w14:textId="77777777" w:rsidR="002C23A1" w:rsidRDefault="002C23A1">
            <w:pPr>
              <w:widowControl w:val="0"/>
              <w:spacing w:line="240" w:lineRule="auto"/>
              <w:rPr>
                <w:rFonts w:ascii="Lucida Sans" w:eastAsia="Lucida Sans" w:hAnsi="Lucida Sans" w:cs="Lucida Sans"/>
                <w:b/>
              </w:rPr>
            </w:pPr>
          </w:p>
          <w:p w14:paraId="26D96567" w14:textId="77777777" w:rsidR="002C23A1" w:rsidRDefault="0095642E">
            <w:pPr>
              <w:widowControl w:val="0"/>
              <w:spacing w:line="240" w:lineRule="auto"/>
              <w:rPr>
                <w:rFonts w:ascii="Lucida Sans" w:eastAsia="Lucida Sans" w:hAnsi="Lucida Sans" w:cs="Lucida Sans"/>
                <w:b/>
                <w:i/>
                <w:color w:val="22A469"/>
              </w:rPr>
            </w:pPr>
            <w:r>
              <w:rPr>
                <w:rFonts w:ascii="Lucida Sans" w:eastAsia="Lucida Sans" w:hAnsi="Lucida Sans" w:cs="Lucida Sans"/>
                <w:b/>
                <w:i/>
                <w:color w:val="22A469"/>
              </w:rPr>
              <w:t xml:space="preserve">IMAGES </w:t>
            </w:r>
          </w:p>
        </w:tc>
        <w:tc>
          <w:tcPr>
            <w:tcW w:w="1512"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7D13F023" w14:textId="77777777" w:rsidR="002C23A1" w:rsidRDefault="0095642E">
            <w:pPr>
              <w:pStyle w:val="Heading1"/>
              <w:spacing w:before="0" w:line="240" w:lineRule="auto"/>
              <w:rPr>
                <w:rFonts w:ascii="Lucida Sans" w:eastAsia="Lucida Sans" w:hAnsi="Lucida Sans" w:cs="Lucida Sans"/>
                <w:sz w:val="22"/>
                <w:szCs w:val="22"/>
              </w:rPr>
            </w:pPr>
            <w:bookmarkStart w:id="10" w:name="_uyp0uhddvko" w:colFirst="0" w:colLast="0"/>
            <w:bookmarkEnd w:id="10"/>
            <w:r>
              <w:rPr>
                <w:rFonts w:ascii="Lucida Sans" w:eastAsia="Lucida Sans" w:hAnsi="Lucida Sans" w:cs="Lucida Sans"/>
                <w:sz w:val="22"/>
                <w:szCs w:val="22"/>
              </w:rPr>
              <w:t>NASA</w:t>
            </w:r>
          </w:p>
          <w:p w14:paraId="00F0791D" w14:textId="77777777" w:rsidR="002C23A1" w:rsidRDefault="002C23A1">
            <w:pPr>
              <w:spacing w:line="240" w:lineRule="auto"/>
              <w:rPr>
                <w:rFonts w:ascii="Lucida Sans" w:eastAsia="Lucida Sans" w:hAnsi="Lucida Sans" w:cs="Lucida Sans"/>
              </w:rPr>
            </w:pPr>
          </w:p>
        </w:tc>
        <w:tc>
          <w:tcPr>
            <w:tcW w:w="387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2462ED88" w14:textId="77777777" w:rsidR="002C23A1" w:rsidRDefault="0095642E">
            <w:pPr>
              <w:spacing w:line="240" w:lineRule="auto"/>
              <w:rPr>
                <w:rFonts w:ascii="Lucida Sans" w:eastAsia="Lucida Sans" w:hAnsi="Lucida Sans" w:cs="Lucida Sans"/>
              </w:rPr>
            </w:pPr>
            <w:r>
              <w:rPr>
                <w:rFonts w:ascii="Lucida Sans" w:eastAsia="Lucida Sans" w:hAnsi="Lucida Sans" w:cs="Lucida Sans"/>
              </w:rPr>
              <w:t xml:space="preserve">NASA mission patches for the Apollo 11 and the Artemis I </w:t>
            </w:r>
            <w:proofErr w:type="gramStart"/>
            <w:r>
              <w:rPr>
                <w:rFonts w:ascii="Lucida Sans" w:eastAsia="Lucida Sans" w:hAnsi="Lucida Sans" w:cs="Lucida Sans"/>
              </w:rPr>
              <w:t>missions</w:t>
            </w:r>
            <w:proofErr w:type="gramEnd"/>
            <w:r>
              <w:rPr>
                <w:rFonts w:ascii="Lucida Sans" w:eastAsia="Lucida Sans" w:hAnsi="Lucida Sans" w:cs="Lucida Sans"/>
              </w:rPr>
              <w:t xml:space="preserve">. </w:t>
            </w:r>
          </w:p>
        </w:tc>
        <w:tc>
          <w:tcPr>
            <w:tcW w:w="351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023F4364"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Offers opportunity to engage with graphic design and imagery related to this content. </w:t>
            </w:r>
          </w:p>
        </w:tc>
        <w:tc>
          <w:tcPr>
            <w:tcW w:w="3420" w:type="dxa"/>
            <w:tcBorders>
              <w:top w:val="single" w:sz="8" w:space="0" w:color="D9D9D9"/>
              <w:left w:val="single" w:sz="8" w:space="0" w:color="D9D9D9"/>
              <w:bottom w:val="single" w:sz="8" w:space="0" w:color="B7B7B7"/>
              <w:right w:val="single" w:sz="8" w:space="0" w:color="D9D9D9"/>
            </w:tcBorders>
            <w:shd w:val="clear" w:color="auto" w:fill="FFFFFF"/>
            <w:tcMar>
              <w:top w:w="100" w:type="dxa"/>
              <w:left w:w="100" w:type="dxa"/>
              <w:bottom w:w="100" w:type="dxa"/>
              <w:right w:w="100" w:type="dxa"/>
            </w:tcMar>
          </w:tcPr>
          <w:p w14:paraId="50090F28" w14:textId="77777777" w:rsidR="002C23A1" w:rsidRDefault="0095642E">
            <w:pPr>
              <w:widowControl w:val="0"/>
              <w:spacing w:line="240" w:lineRule="auto"/>
              <w:rPr>
                <w:rFonts w:ascii="Lucida Sans" w:eastAsia="Lucida Sans" w:hAnsi="Lucida Sans" w:cs="Lucida Sans"/>
              </w:rPr>
            </w:pPr>
            <w:r>
              <w:rPr>
                <w:rFonts w:ascii="Lucida Sans" w:eastAsia="Lucida Sans" w:hAnsi="Lucida Sans" w:cs="Lucida Sans"/>
              </w:rPr>
              <w:t xml:space="preserve">See option for a related culminating experience below. </w:t>
            </w:r>
          </w:p>
        </w:tc>
      </w:tr>
    </w:tbl>
    <w:p w14:paraId="784E3063" w14:textId="77777777" w:rsidR="002C23A1" w:rsidRDefault="002C23A1">
      <w:pPr>
        <w:pStyle w:val="Heading1"/>
        <w:rPr>
          <w:rFonts w:ascii="Lucida Sans" w:eastAsia="Lucida Sans" w:hAnsi="Lucida Sans" w:cs="Lucida Sans"/>
          <w:color w:val="444444"/>
          <w:sz w:val="2"/>
          <w:szCs w:val="2"/>
        </w:rPr>
      </w:pPr>
      <w:bookmarkStart w:id="11" w:name="_fvfz1n9mjb29" w:colFirst="0" w:colLast="0"/>
      <w:bookmarkEnd w:id="11"/>
    </w:p>
    <w:tbl>
      <w:tblPr>
        <w:tblStyle w:val="a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C23A1" w14:paraId="3F22DA76" w14:textId="77777777">
        <w:tc>
          <w:tcPr>
            <w:tcW w:w="14400" w:type="dxa"/>
            <w:shd w:val="clear" w:color="auto" w:fill="auto"/>
            <w:tcMar>
              <w:top w:w="100" w:type="dxa"/>
              <w:left w:w="100" w:type="dxa"/>
              <w:bottom w:w="100" w:type="dxa"/>
              <w:right w:w="100" w:type="dxa"/>
            </w:tcMar>
          </w:tcPr>
          <w:p w14:paraId="6AA34497" w14:textId="77777777" w:rsidR="002C23A1" w:rsidRDefault="0095642E">
            <w:pPr>
              <w:widowControl w:val="0"/>
              <w:spacing w:line="240" w:lineRule="auto"/>
              <w:rPr>
                <w:rFonts w:ascii="Lucida Sans" w:eastAsia="Lucida Sans" w:hAnsi="Lucida Sans" w:cs="Lucida Sans"/>
                <w:b/>
                <w:color w:val="030303"/>
              </w:rPr>
            </w:pPr>
            <w:r>
              <w:rPr>
                <w:rFonts w:ascii="Lucida Sans" w:eastAsia="Lucida Sans" w:hAnsi="Lucida Sans" w:cs="Lucida Sans"/>
                <w:b/>
                <w:color w:val="030303"/>
              </w:rPr>
              <w:t xml:space="preserve">Options for culminating experiences: </w:t>
            </w:r>
          </w:p>
          <w:p w14:paraId="148B5429" w14:textId="77777777" w:rsidR="002C23A1" w:rsidRDefault="0095642E">
            <w:pPr>
              <w:widowControl w:val="0"/>
              <w:numPr>
                <w:ilvl w:val="0"/>
                <w:numId w:val="2"/>
              </w:numPr>
              <w:spacing w:line="240" w:lineRule="auto"/>
              <w:rPr>
                <w:rFonts w:ascii="Lucida Sans" w:eastAsia="Lucida Sans" w:hAnsi="Lucida Sans" w:cs="Lucida Sans"/>
                <w:color w:val="030303"/>
              </w:rPr>
            </w:pPr>
            <w:r>
              <w:rPr>
                <w:rFonts w:ascii="Lucida Sans" w:eastAsia="Lucida Sans" w:hAnsi="Lucida Sans" w:cs="Lucida Sans"/>
                <w:color w:val="030303"/>
              </w:rPr>
              <w:t xml:space="preserve">Invite students to design a “refreshed” Apollo 11 or Artemis patch and/or hashtag with a description, based on all that they have learned throughout the text set. </w:t>
            </w:r>
          </w:p>
          <w:p w14:paraId="402873AC" w14:textId="77777777" w:rsidR="002C23A1" w:rsidRDefault="0095642E">
            <w:pPr>
              <w:widowControl w:val="0"/>
              <w:numPr>
                <w:ilvl w:val="0"/>
                <w:numId w:val="2"/>
              </w:numPr>
              <w:spacing w:line="240" w:lineRule="auto"/>
              <w:rPr>
                <w:rFonts w:ascii="Lucida Sans" w:eastAsia="Lucida Sans" w:hAnsi="Lucida Sans" w:cs="Lucida Sans"/>
                <w:color w:val="030303"/>
              </w:rPr>
            </w:pPr>
            <w:r>
              <w:rPr>
                <w:rFonts w:ascii="Lucida Sans" w:eastAsia="Lucida Sans" w:hAnsi="Lucida Sans" w:cs="Lucida Sans"/>
                <w:color w:val="030303"/>
              </w:rPr>
              <w:t xml:space="preserve">Engage in a class discussion about the essential question: </w:t>
            </w:r>
            <w:r>
              <w:rPr>
                <w:rFonts w:ascii="Lucida Sans" w:eastAsia="Lucida Sans" w:hAnsi="Lucida Sans" w:cs="Lucida Sans"/>
                <w:i/>
                <w:color w:val="030303"/>
              </w:rPr>
              <w:t>Who and what makes space explorat</w:t>
            </w:r>
            <w:r>
              <w:rPr>
                <w:rFonts w:ascii="Lucida Sans" w:eastAsia="Lucida Sans" w:hAnsi="Lucida Sans" w:cs="Lucida Sans"/>
                <w:i/>
                <w:color w:val="030303"/>
              </w:rPr>
              <w:t xml:space="preserve">ion possible? </w:t>
            </w:r>
            <w:r>
              <w:rPr>
                <w:rFonts w:ascii="Lucida Sans" w:eastAsia="Lucida Sans" w:hAnsi="Lucida Sans" w:cs="Lucida Sans"/>
                <w:color w:val="030303"/>
              </w:rPr>
              <w:t xml:space="preserve">Then, ask students to select an astronaut/astronomy scientist from the text set to write/draw about as part of a class book. </w:t>
            </w:r>
          </w:p>
          <w:p w14:paraId="6AEA71F6" w14:textId="77777777" w:rsidR="002C23A1" w:rsidRDefault="0095642E">
            <w:pPr>
              <w:numPr>
                <w:ilvl w:val="0"/>
                <w:numId w:val="2"/>
              </w:numPr>
              <w:rPr>
                <w:rFonts w:ascii="Lucida Sans" w:eastAsia="Lucida Sans" w:hAnsi="Lucida Sans" w:cs="Lucida Sans"/>
                <w:color w:val="030303"/>
              </w:rPr>
            </w:pPr>
            <w:r>
              <w:rPr>
                <w:rFonts w:ascii="Lucida Sans" w:eastAsia="Lucida Sans" w:hAnsi="Lucida Sans" w:cs="Lucida Sans"/>
                <w:color w:val="030303"/>
              </w:rPr>
              <w:t>Connect with astronomers from 500 Queer Scientists or local community members with a connection to astronomy. If pos</w:t>
            </w:r>
            <w:r>
              <w:rPr>
                <w:rFonts w:ascii="Lucida Sans" w:eastAsia="Lucida Sans" w:hAnsi="Lucida Sans" w:cs="Lucida Sans"/>
                <w:color w:val="030303"/>
              </w:rPr>
              <w:t xml:space="preserve">sible, </w:t>
            </w:r>
            <w:r>
              <w:rPr>
                <w:rFonts w:ascii="Lucida Sans" w:eastAsia="Lucida Sans" w:hAnsi="Lucida Sans" w:cs="Lucida Sans"/>
              </w:rPr>
              <w:t xml:space="preserve">students can plan questions, conduct an interview, and summarize learnings. </w:t>
            </w:r>
          </w:p>
        </w:tc>
      </w:tr>
    </w:tbl>
    <w:p w14:paraId="3723B084" w14:textId="77777777" w:rsidR="002C23A1" w:rsidRDefault="002C23A1">
      <w:pPr>
        <w:widowControl w:val="0"/>
        <w:spacing w:line="240" w:lineRule="auto"/>
        <w:rPr>
          <w:sz w:val="2"/>
          <w:szCs w:val="2"/>
        </w:rPr>
      </w:pPr>
    </w:p>
    <w:sectPr w:rsidR="002C23A1" w:rsidSect="00C37EE6">
      <w:pgSz w:w="15840" w:h="12240" w:orient="landscape" w:code="1"/>
      <w:pgMar w:top="108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2D3E" w14:textId="77777777" w:rsidR="0095642E" w:rsidRDefault="0095642E">
      <w:pPr>
        <w:spacing w:line="240" w:lineRule="auto"/>
      </w:pPr>
      <w:r>
        <w:separator/>
      </w:r>
    </w:p>
  </w:endnote>
  <w:endnote w:type="continuationSeparator" w:id="0">
    <w:p w14:paraId="4D32AAEB" w14:textId="77777777" w:rsidR="0095642E" w:rsidRDefault="00956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0C91" w14:textId="77777777" w:rsidR="002C23A1" w:rsidRDefault="0095642E">
    <w:pPr>
      <w:jc w:val="center"/>
    </w:pPr>
    <w:r>
      <w:rPr>
        <w:noProof/>
      </w:rPr>
      <w:drawing>
        <wp:inline distT="114300" distB="114300" distL="114300" distR="114300" wp14:anchorId="51CAD451" wp14:editId="6D3FFF2A">
          <wp:extent cx="4995863" cy="306459"/>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4995863" cy="306459"/>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B245" w14:textId="77777777" w:rsidR="002C23A1" w:rsidRDefault="0095642E">
    <w:pPr>
      <w:spacing w:before="200"/>
      <w:ind w:left="-720"/>
      <w:rPr>
        <w:rFonts w:ascii="Lucida Sans" w:eastAsia="Lucida Sans" w:hAnsi="Lucida Sans" w:cs="Lucida Sans"/>
      </w:rPr>
    </w:pPr>
    <w:r>
      <w:rPr>
        <w:rFonts w:ascii="Lucida Sans" w:eastAsia="Lucida Sans" w:hAnsi="Lucida Sans" w:cs="Lucida Sans"/>
      </w:rPr>
      <w:t>Text set author: Tori Filler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4445" w14:textId="77777777" w:rsidR="0095642E" w:rsidRDefault="0095642E">
      <w:pPr>
        <w:spacing w:line="240" w:lineRule="auto"/>
      </w:pPr>
      <w:r>
        <w:separator/>
      </w:r>
    </w:p>
  </w:footnote>
  <w:footnote w:type="continuationSeparator" w:id="0">
    <w:p w14:paraId="0EB66818" w14:textId="77777777" w:rsidR="0095642E" w:rsidRDefault="0095642E">
      <w:pPr>
        <w:spacing w:line="240" w:lineRule="auto"/>
      </w:pPr>
      <w:r>
        <w:continuationSeparator/>
      </w:r>
    </w:p>
  </w:footnote>
  <w:footnote w:id="1">
    <w:p w14:paraId="58235BFE" w14:textId="77777777" w:rsidR="002C23A1" w:rsidRDefault="0095642E">
      <w:pPr>
        <w:spacing w:line="240" w:lineRule="auto"/>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While language was not a central focus of this text set design, an interview conducted in Spanish and English is included as a resource.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C5C3" w14:textId="77777777" w:rsidR="002C23A1" w:rsidRDefault="002C23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2C59" w14:textId="77777777" w:rsidR="002C23A1" w:rsidRDefault="0095642E">
    <w:pPr>
      <w:ind w:left="-720"/>
    </w:pPr>
    <w:r>
      <w:rPr>
        <w:noProof/>
      </w:rPr>
      <w:drawing>
        <wp:inline distT="114300" distB="114300" distL="114300" distR="114300" wp14:anchorId="4B2CE2FF" wp14:editId="140D2A7B">
          <wp:extent cx="1497693" cy="604838"/>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497693" cy="6048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595"/>
    <w:multiLevelType w:val="multilevel"/>
    <w:tmpl w:val="559A8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91436"/>
    <w:multiLevelType w:val="multilevel"/>
    <w:tmpl w:val="18665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D15C40"/>
    <w:multiLevelType w:val="multilevel"/>
    <w:tmpl w:val="83F26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2135916">
    <w:abstractNumId w:val="1"/>
  </w:num>
  <w:num w:numId="2" w16cid:durableId="1319075337">
    <w:abstractNumId w:val="2"/>
  </w:num>
  <w:num w:numId="3" w16cid:durableId="83842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A1"/>
    <w:rsid w:val="002C23A1"/>
    <w:rsid w:val="004E2A8A"/>
    <w:rsid w:val="0095642E"/>
    <w:rsid w:val="00C3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124D"/>
  <w15:docId w15:val="{C2125F7D-887D-4C6B-A43D-F14B5BC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oday.com/news/women-behind-nasa-trip-moon-rcna14509" TargetMode="External"/><Relationship Id="rId18" Type="http://schemas.openxmlformats.org/officeDocument/2006/relationships/footer" Target="footer1.xml"/><Relationship Id="rId26" Type="http://schemas.openxmlformats.org/officeDocument/2006/relationships/hyperlink" Target="https://achievethecore.org/page/3160/juicy-sentence-guidance" TargetMode="External"/><Relationship Id="rId39" Type="http://schemas.openxmlformats.org/officeDocument/2006/relationships/hyperlink" Target="https://www.nasa.gov/sites/default/files/thumbnails/image/s69_34875.jpg" TargetMode="External"/><Relationship Id="rId21" Type="http://schemas.openxmlformats.org/officeDocument/2006/relationships/hyperlink" Target="https://www.nytimes.com/2019/07/23/science/moon-landing-women-apollo-11.html" TargetMode="External"/><Relationship Id="rId34" Type="http://schemas.openxmlformats.org/officeDocument/2006/relationships/hyperlink" Target="https://500queerscientists.com/schuyler-borg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successforum.org/resources/ela-translanguaging-strategies" TargetMode="External"/><Relationship Id="rId20" Type="http://schemas.openxmlformats.org/officeDocument/2006/relationships/footer" Target="footer2.xml"/><Relationship Id="rId29" Type="http://schemas.openxmlformats.org/officeDocument/2006/relationships/hyperlink" Target="https://www.nasa.gov/specials/artemis-tea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youtube.com/watch?v=E4j_LpKzcZQ" TargetMode="External"/><Relationship Id="rId32" Type="http://schemas.openxmlformats.org/officeDocument/2006/relationships/hyperlink" Target="https://500queerscientists.com/schuyler-borges/" TargetMode="External"/><Relationship Id="rId37" Type="http://schemas.openxmlformats.org/officeDocument/2006/relationships/hyperlink" Target="https://www.glsen.org/sites/default/files/2020-03/GLSEN_PronounsResource_2020_Final.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youtube.com/watch?v=H1V8NcvSy9Q" TargetMode="External"/><Relationship Id="rId28" Type="http://schemas.openxmlformats.org/officeDocument/2006/relationships/hyperlink" Target="https://www.nasa.gov/audience/forstudents/k-4/stories/nasa-knows/what-is-the-artemis-program-k4.html" TargetMode="External"/><Relationship Id="rId36" Type="http://schemas.openxmlformats.org/officeDocument/2006/relationships/hyperlink" Target="https://www.genderinclassrooms.com/single-post/introducing-pronouns-k-5-edition"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zachary-jones.com/zambombazo/joe-acaba-iss-talks-students-puerto-rico/" TargetMode="External"/><Relationship Id="rId4" Type="http://schemas.openxmlformats.org/officeDocument/2006/relationships/settings" Target="settings.xml"/><Relationship Id="rId9" Type="http://schemas.openxmlformats.org/officeDocument/2006/relationships/hyperlink" Target="https://www.coreknowledge.org/wp-content/uploads/2017/01/CKLA_G1_D6_Anth_web.pdf" TargetMode="External"/><Relationship Id="rId14" Type="http://schemas.openxmlformats.org/officeDocument/2006/relationships/image" Target="media/image4.png"/><Relationship Id="rId22" Type="http://schemas.openxmlformats.org/officeDocument/2006/relationships/hyperlink" Target="https://www.nytimes.com/2019/07/23/science/moon-landing-women-apollo-11.html" TargetMode="External"/><Relationship Id="rId27" Type="http://schemas.openxmlformats.org/officeDocument/2006/relationships/hyperlink" Target="https://www.nasa.gov/audience/forstudents/k-4/stories/nasa-knows/what-is-the-artemis-program-k4.html" TargetMode="External"/><Relationship Id="rId30" Type="http://schemas.openxmlformats.org/officeDocument/2006/relationships/hyperlink" Target="https://www.nasa.gov/sites/default/files/atoms/files/forwardmoonexploreractivities-1.pdf" TargetMode="External"/><Relationship Id="rId35" Type="http://schemas.openxmlformats.org/officeDocument/2006/relationships/hyperlink" Target="https://schuylerborges.weebly.com/research.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atimes.com/projects/women-apollo-mission-50-nasa/" TargetMode="External"/><Relationship Id="rId17" Type="http://schemas.openxmlformats.org/officeDocument/2006/relationships/header" Target="header1.xml"/><Relationship Id="rId25" Type="http://schemas.openxmlformats.org/officeDocument/2006/relationships/hyperlink" Target="https://kids.nationalgeographic.com/history/article/katherine-johnson" TargetMode="External"/><Relationship Id="rId33" Type="http://schemas.openxmlformats.org/officeDocument/2006/relationships/hyperlink" Target="https://schuylerborges.weebly.com/research.html" TargetMode="External"/><Relationship Id="rId38" Type="http://schemas.openxmlformats.org/officeDocument/2006/relationships/hyperlink" Target="https://www.nasa.gov/feature/artemis-i-identifi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38E4-4FE4-4D10-BA0E-2822C464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3</cp:revision>
  <dcterms:created xsi:type="dcterms:W3CDTF">2022-06-15T19:25:00Z</dcterms:created>
  <dcterms:modified xsi:type="dcterms:W3CDTF">2022-06-15T19:28:00Z</dcterms:modified>
</cp:coreProperties>
</file>